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01EE">
      <w:pPr>
        <w:wordWrap w:val="0"/>
        <w:spacing w:line="360" w:lineRule="auto"/>
        <w:jc w:val="right"/>
        <w:rPr>
          <w:rFonts w:hint="eastAsia"/>
          <w:sz w:val="30"/>
        </w:rPr>
      </w:pPr>
    </w:p>
    <w:p w14:paraId="22C137C4">
      <w:pPr>
        <w:spacing w:line="360" w:lineRule="auto"/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4ECD4DFA">
      <w:pPr>
        <w:spacing w:line="360" w:lineRule="auto"/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25177BF2">
      <w:pPr>
        <w:spacing w:line="360" w:lineRule="auto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山东金岭矿业股份有限公司吸器检测与维修项目询竞价采购文件</w:t>
      </w:r>
    </w:p>
    <w:p w14:paraId="6D5C08BD">
      <w:pPr>
        <w:spacing w:line="360" w:lineRule="auto"/>
        <w:ind w:firstLine="1446" w:firstLineChars="200"/>
        <w:rPr>
          <w:rFonts w:hint="eastAsia" w:eastAsia="黑体"/>
          <w:b/>
          <w:bCs/>
          <w:sz w:val="72"/>
        </w:rPr>
      </w:pPr>
    </w:p>
    <w:p w14:paraId="0C63DFC6">
      <w:pPr>
        <w:spacing w:line="360" w:lineRule="auto"/>
        <w:ind w:firstLine="1446" w:firstLineChars="200"/>
        <w:rPr>
          <w:rFonts w:hint="eastAsia" w:eastAsia="黑体"/>
          <w:b/>
          <w:bCs/>
          <w:sz w:val="72"/>
        </w:rPr>
      </w:pPr>
    </w:p>
    <w:p w14:paraId="62EF8CE2">
      <w:pPr>
        <w:spacing w:line="360" w:lineRule="auto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项目</w:t>
      </w:r>
      <w:r>
        <w:rPr>
          <w:rFonts w:hint="eastAsia"/>
          <w:b/>
          <w:bCs/>
          <w:sz w:val="36"/>
        </w:rPr>
        <w:t>编号：</w:t>
      </w:r>
      <w:r>
        <w:rPr>
          <w:rFonts w:hint="eastAsia"/>
          <w:b/>
          <w:bCs/>
          <w:sz w:val="36"/>
          <w:lang w:eastAsia="zh-CN"/>
        </w:rPr>
        <w:t>61195425052772</w:t>
      </w:r>
    </w:p>
    <w:p w14:paraId="373522E6">
      <w:pPr>
        <w:spacing w:line="360" w:lineRule="auto"/>
        <w:jc w:val="center"/>
        <w:rPr>
          <w:rFonts w:hint="eastAsia"/>
          <w:b/>
          <w:bCs/>
          <w:sz w:val="36"/>
        </w:rPr>
      </w:pPr>
    </w:p>
    <w:p w14:paraId="04B88AB4">
      <w:pPr>
        <w:spacing w:line="360" w:lineRule="auto"/>
        <w:jc w:val="center"/>
        <w:rPr>
          <w:rFonts w:hint="default" w:eastAsia="宋体"/>
          <w:b/>
          <w:bCs/>
          <w:sz w:val="36"/>
          <w:lang w:val="en-US" w:eastAsia="zh-CN"/>
        </w:rPr>
      </w:pPr>
    </w:p>
    <w:p w14:paraId="30940ABC">
      <w:pPr>
        <w:spacing w:line="360" w:lineRule="auto"/>
        <w:ind w:firstLine="1077" w:firstLineChars="298"/>
        <w:jc w:val="center"/>
        <w:rPr>
          <w:rFonts w:hint="eastAsia"/>
          <w:b/>
          <w:bCs/>
          <w:sz w:val="36"/>
          <w:u w:val="single"/>
        </w:rPr>
      </w:pPr>
    </w:p>
    <w:p w14:paraId="04E4DC4B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u w:val="thick"/>
          <w:lang w:val="en-US" w:eastAsia="zh-CN"/>
        </w:rPr>
      </w:pPr>
    </w:p>
    <w:p w14:paraId="2AD17129">
      <w:pPr>
        <w:spacing w:line="360" w:lineRule="auto"/>
        <w:ind w:right="-506" w:rightChars="-241"/>
        <w:rPr>
          <w:rFonts w:hint="eastAsia"/>
          <w:sz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</w:t>
      </w:r>
    </w:p>
    <w:p w14:paraId="270378A7">
      <w:pPr>
        <w:spacing w:line="360" w:lineRule="auto"/>
        <w:ind w:firstLine="640" w:firstLineChars="200"/>
        <w:jc w:val="center"/>
        <w:rPr>
          <w:rFonts w:hint="eastAsia"/>
          <w:sz w:val="32"/>
        </w:rPr>
      </w:pPr>
    </w:p>
    <w:p w14:paraId="22C5C7C7">
      <w:pPr>
        <w:spacing w:line="360" w:lineRule="auto"/>
        <w:ind w:firstLine="640" w:firstLineChars="200"/>
        <w:jc w:val="center"/>
        <w:rPr>
          <w:rFonts w:hint="eastAsia"/>
          <w:sz w:val="32"/>
        </w:rPr>
      </w:pPr>
    </w:p>
    <w:p w14:paraId="269E4548">
      <w:pPr>
        <w:spacing w:line="360" w:lineRule="auto"/>
        <w:ind w:left="2314" w:leftChars="172" w:hanging="1953" w:hangingChars="608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山东金岭矿业股份有限公司</w:t>
      </w:r>
    </w:p>
    <w:p w14:paraId="47419C12">
      <w:pPr>
        <w:spacing w:line="360" w:lineRule="auto"/>
        <w:ind w:left="2596" w:leftChars="1236" w:firstLine="305" w:firstLineChars="95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2025年 5月 29日</w:t>
      </w:r>
    </w:p>
    <w:p w14:paraId="2455BDF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  <w:rPr>
          <w:rFonts w:hint="eastAsia" w:ascii="黑体" w:eastAsia="黑体"/>
          <w:sz w:val="44"/>
          <w:lang w:eastAsia="zh-CN"/>
        </w:rPr>
      </w:pPr>
      <w:bookmarkStart w:id="0" w:name="_Hlt9666678"/>
      <w:bookmarkEnd w:id="0"/>
      <w:bookmarkStart w:id="1" w:name="_Toc332314493"/>
      <w:bookmarkStart w:id="2" w:name="_Toc253382676"/>
      <w:r>
        <w:rPr>
          <w:rFonts w:hint="eastAsia" w:ascii="黑体" w:eastAsia="黑体"/>
          <w:sz w:val="44"/>
        </w:rPr>
        <w:t>询竞价</w:t>
      </w:r>
      <w:r>
        <w:rPr>
          <w:rFonts w:hint="eastAsia" w:ascii="黑体" w:eastAsia="黑体"/>
          <w:sz w:val="44"/>
          <w:lang w:eastAsia="zh-CN"/>
        </w:rPr>
        <w:t>公告</w:t>
      </w:r>
    </w:p>
    <w:p w14:paraId="11D5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bookmarkStart w:id="3" w:name="OLE_LINK10"/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山东金岭矿业股份有限公司</w:t>
      </w:r>
      <w:bookmarkEnd w:id="3"/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现对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公司呼吸器开展检验与维修工作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实</w:t>
      </w:r>
      <w:r>
        <w:rPr>
          <w:rFonts w:hint="eastAsia" w:ascii="宋体" w:hAnsi="宋体" w:eastAsia="宋体" w:cs="宋体"/>
          <w:sz w:val="28"/>
          <w:szCs w:val="28"/>
          <w:u w:val="none"/>
        </w:rPr>
        <w:t>施采购，已完成相关准备工作。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现进行公开询竞价。</w:t>
      </w:r>
    </w:p>
    <w:p w14:paraId="0902A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一、供应商资质要求：</w:t>
      </w:r>
    </w:p>
    <w:p w14:paraId="0FCCC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  <w:t>1、在中华人民共和国注册并具有独立法人资格。</w:t>
      </w:r>
    </w:p>
    <w:p w14:paraId="066E2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-SA"/>
        </w:rPr>
        <w:t>2、应具备CMA检测检验机构资质认定证书（认证项目：正压式空气呼吸器、氧气呼吸器）、中华人民共和国特种设备检测检验核准证（气瓶检验机构）。（资质证书须、认证项目表、营业证件一并上传平台）。</w:t>
      </w:r>
    </w:p>
    <w:p w14:paraId="174D3C03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项目概况：</w:t>
      </w:r>
    </w:p>
    <w:p w14:paraId="2AC53BA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公司呼吸器检测与维修项目。</w:t>
      </w:r>
    </w:p>
    <w:p w14:paraId="28B3FB2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2、采购内容：</w:t>
      </w:r>
      <w:bookmarkStart w:id="4" w:name="OLE_LINK4"/>
    </w:p>
    <w:p w14:paraId="3A934B8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2.1 公司各应急储备库中现存正压消防空气呼吸器（型号：CRPⅢ-145-6.8-30-T）11台，需要进行年度检测与维修，并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出具检测报告；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隔绝式正压氧气呼吸器（型号：HYZ4）4台、备用气瓶1个，医用供氧气瓶3个需进行维修。</w:t>
      </w:r>
    </w:p>
    <w:tbl>
      <w:tblPr>
        <w:tblStyle w:val="34"/>
        <w:tblW w:w="52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94"/>
        <w:gridCol w:w="2707"/>
        <w:gridCol w:w="1263"/>
        <w:gridCol w:w="1213"/>
        <w:gridCol w:w="2210"/>
      </w:tblGrid>
      <w:tr w14:paraId="2FB5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D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8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0F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B1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价格（元）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24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税 率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BB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E08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F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空气呼吸器检测/次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F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CRPⅢ-145-6.8-30-T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122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4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含充装</w:t>
            </w:r>
          </w:p>
        </w:tc>
      </w:tr>
      <w:tr w14:paraId="1183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氧气呼吸器检测/次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7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HYZ4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3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90D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4B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EE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氧气呼吸器充装/次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HYZ4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1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5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508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0A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氧气呼吸器换药/次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HYZ4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73F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680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8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9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气瓶检验/次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02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F02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9D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1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5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气瓶总成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7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142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5B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含第7项至10项</w:t>
            </w:r>
          </w:p>
        </w:tc>
      </w:tr>
      <w:tr w14:paraId="1D2E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气瓶阀(标准)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5A131">
            <w:pPr>
              <w:pStyle w:val="54"/>
              <w:spacing w:before="91" w:line="218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KHF-30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C16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72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E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气瓶阀(带压力表)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70B8">
            <w:pPr>
              <w:pStyle w:val="54"/>
              <w:spacing w:before="134" w:line="18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KHF-30B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A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53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29B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C9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1995">
            <w:pPr>
              <w:pStyle w:val="54"/>
              <w:spacing w:before="82" w:line="221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highlight w:val="none"/>
              </w:rPr>
              <w:t>瓶口0型圈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7034">
            <w:pPr>
              <w:pStyle w:val="54"/>
              <w:spacing w:before="81" w:line="219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内径18*2.65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8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9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443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D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1B36">
            <w:pPr>
              <w:pStyle w:val="54"/>
              <w:spacing w:before="81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专用保护胶套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55F2">
            <w:pPr>
              <w:pStyle w:val="54"/>
              <w:spacing w:before="136" w:line="182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PD5HX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2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6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B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2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15B1">
            <w:pPr>
              <w:pStyle w:val="54"/>
              <w:spacing w:before="72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</w:rPr>
              <w:t>背托总成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FC080">
            <w:pPr>
              <w:pStyle w:val="54"/>
              <w:spacing w:before="127" w:line="182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BT-XK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9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3DB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93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含第12项至第18项</w:t>
            </w:r>
          </w:p>
        </w:tc>
      </w:tr>
      <w:tr w14:paraId="7A83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6933">
            <w:pPr>
              <w:pStyle w:val="54"/>
              <w:spacing w:before="72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</w:rPr>
              <w:t>叶片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BE93">
            <w:pPr>
              <w:pStyle w:val="54"/>
              <w:spacing w:before="93" w:line="217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C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2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9D7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7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C201">
            <w:pPr>
              <w:pStyle w:val="54"/>
              <w:spacing w:before="93" w:line="220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减压器支架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69DF">
            <w:pPr>
              <w:pStyle w:val="54"/>
              <w:spacing w:before="114" w:line="225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C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C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36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C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3A7B">
            <w:pPr>
              <w:pStyle w:val="54"/>
              <w:spacing w:before="82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腰带组件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DEA5">
            <w:pPr>
              <w:pStyle w:val="54"/>
              <w:spacing w:before="103" w:line="216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15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93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BB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EA30">
            <w:pPr>
              <w:pStyle w:val="54"/>
              <w:spacing w:before="83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highlight w:val="none"/>
              </w:rPr>
              <w:t>腰带插扣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B62F">
            <w:pPr>
              <w:pStyle w:val="54"/>
              <w:spacing w:before="104" w:line="216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1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48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8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2E55">
            <w:pPr>
              <w:pStyle w:val="54"/>
              <w:spacing w:before="83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气瓶紧固带组件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2868">
            <w:pPr>
              <w:pStyle w:val="54"/>
              <w:spacing w:before="104" w:line="224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A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273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FF3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9A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2FAA">
            <w:pPr>
              <w:pStyle w:val="54"/>
              <w:spacing w:before="74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highlight w:val="none"/>
              </w:rPr>
              <w:t>二档扣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1C2A">
            <w:pPr>
              <w:pStyle w:val="54"/>
              <w:spacing w:before="95" w:line="215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D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41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A4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A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6822">
            <w:pPr>
              <w:pStyle w:val="54"/>
              <w:spacing w:before="84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highlight w:val="none"/>
                <w:lang w:val="en-US" w:eastAsia="zh-CN"/>
              </w:rPr>
              <w:t>背托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1"/>
                <w:szCs w:val="21"/>
                <w:highlight w:val="none"/>
              </w:rPr>
              <w:t>三档扣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5C02">
            <w:pPr>
              <w:pStyle w:val="54"/>
              <w:spacing w:before="105" w:line="224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BT.4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90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562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3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E538">
            <w:pPr>
              <w:pStyle w:val="54"/>
              <w:spacing w:before="85" w:line="221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减压器总成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8867">
            <w:pPr>
              <w:pStyle w:val="54"/>
              <w:spacing w:before="82" w:line="218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YSXJ-J英式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F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02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150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含第20项至第29项</w:t>
            </w:r>
          </w:p>
        </w:tc>
      </w:tr>
      <w:tr w14:paraId="3D3F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1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721C">
            <w:pPr>
              <w:pStyle w:val="54"/>
              <w:spacing w:before="85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</w:rPr>
              <w:t>压力表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809B">
            <w:pPr>
              <w:pStyle w:val="54"/>
              <w:spacing w:before="88" w:line="221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</w:rPr>
              <w:t>1.6级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4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F0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86C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A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38BB">
            <w:pPr>
              <w:pStyle w:val="54"/>
              <w:spacing w:before="75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二型报警器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392D">
            <w:pPr>
              <w:pStyle w:val="54"/>
              <w:spacing w:before="94" w:line="216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</w:rPr>
              <w:t>M10*1</w:t>
            </w:r>
            <w:r>
              <w:rPr>
                <w:rFonts w:hint="eastAsia" w:ascii="宋体" w:hAnsi="宋体" w:eastAsia="宋体" w:cs="宋体"/>
                <w:b/>
                <w:bCs/>
                <w:spacing w:val="3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</w:rPr>
              <w:t>≤6MPa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F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E8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62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C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C0F4">
            <w:pPr>
              <w:pStyle w:val="54"/>
              <w:spacing w:before="85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highlight w:val="none"/>
              </w:rPr>
              <w:t>中压管0型圈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A607">
            <w:pPr>
              <w:pStyle w:val="54"/>
              <w:spacing w:before="103" w:line="217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14*1、11.5*2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E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C52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BAB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7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7F47">
            <w:pPr>
              <w:pStyle w:val="54"/>
              <w:spacing w:before="85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highlight w:val="none"/>
              </w:rPr>
              <w:t>高压管0型圈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58C2">
            <w:pPr>
              <w:pStyle w:val="54"/>
              <w:spacing w:before="102" w:line="226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6*1、7*2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2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07C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345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C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B5DA">
            <w:pPr>
              <w:pStyle w:val="54"/>
              <w:spacing w:before="85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压管表哨组件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9A73">
            <w:pPr>
              <w:pStyle w:val="54"/>
              <w:spacing w:before="139" w:line="18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GY-BS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3F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61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E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E68F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highlight w:val="none"/>
              </w:rPr>
              <w:t>中压管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1699">
            <w:pPr>
              <w:pStyle w:val="54"/>
              <w:spacing w:before="107" w:line="21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6mm</w:t>
            </w:r>
            <w:r>
              <w:rPr>
                <w:rFonts w:hint="eastAsia" w:ascii="宋体" w:hAnsi="宋体" w:eastAsia="宋体" w:cs="宋体"/>
                <w:b/>
                <w:bCs/>
                <w:spacing w:val="43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WP300Pai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4E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46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4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3CB8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减压器减压器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highlight w:val="none"/>
              </w:rPr>
              <w:t>高压管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F674">
            <w:pPr>
              <w:pStyle w:val="54"/>
              <w:spacing w:before="140" w:line="18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DN4mm WP300Bar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CB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A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53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9CBE">
            <w:pPr>
              <w:pStyle w:val="54"/>
              <w:spacing w:before="87" w:line="220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</w:rPr>
              <w:t>手轮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B263">
            <w:pPr>
              <w:pStyle w:val="54"/>
              <w:spacing w:before="84" w:line="218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YSXJ.1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5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1E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7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F7FE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highlight w:val="none"/>
              </w:rPr>
              <w:t>连接轴0型圈(外)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00DD">
            <w:pPr>
              <w:pStyle w:val="54"/>
              <w:spacing w:before="108" w:line="212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highlight w:val="none"/>
              </w:rPr>
              <w:t>10.6*2.65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27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B4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BB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6A22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highlight w:val="none"/>
                <w:lang w:val="en-US" w:eastAsia="zh-CN"/>
              </w:rPr>
              <w:t>减压器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highlight w:val="none"/>
              </w:rPr>
              <w:t>连接轴0型圈(内)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E113">
            <w:pPr>
              <w:pStyle w:val="54"/>
              <w:spacing w:before="108" w:line="221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highlight w:val="none"/>
              </w:rPr>
              <w:t>13*2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27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24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4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5FC1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供气阀总成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42DC">
            <w:pPr>
              <w:pStyle w:val="54"/>
              <w:spacing w:before="126" w:line="18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GQ-F GQ-D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AC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FA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含第31至33项</w:t>
            </w:r>
          </w:p>
        </w:tc>
      </w:tr>
      <w:tr w14:paraId="1EB6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4DD5">
            <w:pPr>
              <w:pStyle w:val="54"/>
              <w:spacing w:before="87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供气阀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中压管组件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63D5">
            <w:pPr>
              <w:pStyle w:val="54"/>
              <w:spacing w:before="93" w:line="224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GQ.1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98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8A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D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5298">
            <w:pPr>
              <w:pStyle w:val="54"/>
              <w:spacing w:before="86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供气阀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  <w:highlight w:val="none"/>
              </w:rPr>
              <w:t>供气阀0型圈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9BF0">
            <w:pPr>
              <w:pStyle w:val="54"/>
              <w:spacing w:before="87" w:line="219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内径28*2.65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2A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46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28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8625">
            <w:pPr>
              <w:pStyle w:val="54"/>
              <w:spacing w:before="87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供气阀橡胶组件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DBC4">
            <w:pPr>
              <w:pStyle w:val="54"/>
              <w:spacing w:before="93" w:line="224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GQ.2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D5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B0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2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F997">
            <w:pPr>
              <w:pStyle w:val="54"/>
              <w:spacing w:before="77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highlight w:val="none"/>
              </w:rPr>
              <w:t>面罩总成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4449">
            <w:pPr>
              <w:pStyle w:val="54"/>
              <w:spacing w:before="76" w:line="219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ZXM-D\F QX-D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74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69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含第35至39项</w:t>
            </w:r>
          </w:p>
        </w:tc>
      </w:tr>
      <w:tr w14:paraId="258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1235">
            <w:pPr>
              <w:pStyle w:val="54"/>
              <w:spacing w:before="8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</w:rPr>
              <w:t>口鼻罩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217A">
            <w:pPr>
              <w:pStyle w:val="54"/>
              <w:spacing w:before="109" w:line="220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MZ.1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A5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AC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3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C208">
            <w:pPr>
              <w:pStyle w:val="54"/>
              <w:spacing w:before="8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吸气阀组件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8BB7">
            <w:pPr>
              <w:pStyle w:val="54"/>
              <w:spacing w:before="109" w:line="211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MZ.2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2E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25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1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876B">
            <w:pPr>
              <w:pStyle w:val="54"/>
              <w:spacing w:before="8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  <w:highlight w:val="none"/>
              </w:rPr>
              <w:t>呼气阀组件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5849">
            <w:pPr>
              <w:pStyle w:val="54"/>
              <w:spacing w:before="109" w:line="211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MZ.3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FD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9E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7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BF90">
            <w:pPr>
              <w:pStyle w:val="54"/>
              <w:spacing w:before="89" w:line="220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  <w:highlight w:val="none"/>
              </w:rPr>
              <w:t>滑扣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2A1A">
            <w:pPr>
              <w:pStyle w:val="54"/>
              <w:spacing w:before="109" w:line="220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MZ.4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29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83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A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241E">
            <w:pPr>
              <w:pStyle w:val="54"/>
              <w:spacing w:before="10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</w:rPr>
              <w:t>头网收紧带卡扣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2D55">
            <w:pPr>
              <w:pStyle w:val="54"/>
              <w:spacing w:before="128" w:line="23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  <w:t>MZ.5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60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75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C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80DC">
            <w:pPr>
              <w:pStyle w:val="54"/>
              <w:spacing w:before="108" w:line="219" w:lineRule="auto"/>
              <w:ind w:left="91" w:leftChars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55BC5">
            <w:pPr>
              <w:pStyle w:val="54"/>
              <w:spacing w:before="128" w:line="233" w:lineRule="auto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highlight w:val="none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FD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8F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4"/>
    </w:tbl>
    <w:p w14:paraId="15A56C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default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3.评审依据：以单价合计作为评审依据，整包最低价中标。</w:t>
      </w:r>
    </w:p>
    <w:p w14:paraId="0C315EA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三、采购文件的获取</w:t>
      </w:r>
    </w:p>
    <w:p w14:paraId="65707A4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采购文件每件售价 1元，供应商报名后无需缴费，但供应商在报名成功后需电话联系投标咨询业务人员进行资格审查，审查通过后方可参与投标。</w:t>
      </w:r>
    </w:p>
    <w:p w14:paraId="407AC68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审查通过后的供应商请于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2025年5月30日至2025年6月4日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前登录山钢集团阳光购销平台（http://bams.shansteelgroup.com），下载电子版采购文件。  </w:t>
      </w:r>
    </w:p>
    <w:p w14:paraId="6272EF5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询竞价采购响应文件的递交   </w:t>
      </w:r>
    </w:p>
    <w:p w14:paraId="1C39863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询竞价</w:t>
      </w:r>
      <w:r>
        <w:rPr>
          <w:rFonts w:hint="eastAsia" w:ascii="宋体" w:hAnsi="宋体" w:eastAsia="宋体" w:cs="宋体"/>
          <w:sz w:val="28"/>
          <w:szCs w:val="28"/>
        </w:rPr>
        <w:t>的供应商应编制“询竞价采购响应文件”。</w:t>
      </w:r>
    </w:p>
    <w:p w14:paraId="150E497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响应文件递交的截止时间为：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>6月5日14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时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</w:rPr>
        <w:t>分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u w:val="none"/>
          <w:lang w:eastAsia="zh-CN"/>
        </w:rPr>
        <w:t>。</w:t>
      </w:r>
    </w:p>
    <w:p w14:paraId="41C6BB7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响应文件编制</w:t>
      </w:r>
      <w:r>
        <w:rPr>
          <w:rFonts w:hint="eastAsia" w:ascii="宋体" w:hAnsi="宋体" w:eastAsia="宋体" w:cs="宋体"/>
          <w:sz w:val="28"/>
          <w:szCs w:val="28"/>
        </w:rPr>
        <w:t xml:space="preserve">：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网上投标报价 </w:t>
      </w:r>
      <w:r>
        <w:rPr>
          <w:rFonts w:hint="eastAsia" w:ascii="宋体" w:hAnsi="宋体" w:eastAsia="宋体" w:cs="宋体"/>
          <w:sz w:val="28"/>
          <w:szCs w:val="28"/>
        </w:rPr>
        <w:t xml:space="preserve"> 。</w:t>
      </w:r>
    </w:p>
    <w:p w14:paraId="37D79A5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逾期送达的，采购人不予受理。</w:t>
      </w:r>
    </w:p>
    <w:p w14:paraId="54CD7AB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联系人及联系方式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552FE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咨询时间： 工作日  上午：8:30-11:45      下午：13:30-16:45</w:t>
      </w:r>
    </w:p>
    <w:tbl>
      <w:tblPr>
        <w:tblStyle w:val="3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1EEC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6669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54" w:type="dxa"/>
            <w:noWrap w:val="0"/>
            <w:vAlign w:val="center"/>
          </w:tcPr>
          <w:p w14:paraId="723F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</w:t>
            </w:r>
          </w:p>
        </w:tc>
        <w:tc>
          <w:tcPr>
            <w:tcW w:w="3209" w:type="dxa"/>
            <w:noWrap w:val="0"/>
            <w:vAlign w:val="center"/>
          </w:tcPr>
          <w:p w14:paraId="387F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noWrap w:val="0"/>
            <w:vAlign w:val="center"/>
          </w:tcPr>
          <w:p w14:paraId="25F1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 w14:paraId="3A63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39C9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 w14:paraId="29D6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投标咨询</w:t>
            </w:r>
          </w:p>
        </w:tc>
        <w:tc>
          <w:tcPr>
            <w:tcW w:w="3209" w:type="dxa"/>
            <w:noWrap w:val="0"/>
            <w:vAlign w:val="center"/>
          </w:tcPr>
          <w:p w14:paraId="03E3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先生</w:t>
            </w:r>
          </w:p>
        </w:tc>
        <w:tc>
          <w:tcPr>
            <w:tcW w:w="2977" w:type="dxa"/>
            <w:noWrap w:val="0"/>
            <w:vAlign w:val="center"/>
          </w:tcPr>
          <w:p w14:paraId="6AC8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0533-3089963</w:t>
            </w:r>
          </w:p>
        </w:tc>
      </w:tr>
      <w:tr w14:paraId="0909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6109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noWrap w:val="0"/>
            <w:vAlign w:val="center"/>
          </w:tcPr>
          <w:p w14:paraId="1EC1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商务咨询</w:t>
            </w:r>
          </w:p>
        </w:tc>
        <w:tc>
          <w:tcPr>
            <w:tcW w:w="3209" w:type="dxa"/>
            <w:noWrap w:val="0"/>
            <w:vAlign w:val="center"/>
          </w:tcPr>
          <w:p w14:paraId="7502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窦先生</w:t>
            </w:r>
          </w:p>
        </w:tc>
        <w:tc>
          <w:tcPr>
            <w:tcW w:w="2977" w:type="dxa"/>
            <w:noWrap w:val="0"/>
            <w:vAlign w:val="center"/>
          </w:tcPr>
          <w:p w14:paraId="7617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5" w:name="OLE_LINK3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0533-308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  <w:bookmarkEnd w:id="5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567</w:t>
            </w:r>
          </w:p>
        </w:tc>
      </w:tr>
      <w:tr w14:paraId="6511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354A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 w14:paraId="4CC85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咨询</w:t>
            </w:r>
          </w:p>
        </w:tc>
        <w:tc>
          <w:tcPr>
            <w:tcW w:w="3209" w:type="dxa"/>
            <w:noWrap w:val="0"/>
            <w:vAlign w:val="center"/>
          </w:tcPr>
          <w:p w14:paraId="34E2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先生</w:t>
            </w:r>
          </w:p>
        </w:tc>
        <w:tc>
          <w:tcPr>
            <w:tcW w:w="2977" w:type="dxa"/>
            <w:noWrap w:val="0"/>
            <w:vAlign w:val="center"/>
          </w:tcPr>
          <w:p w14:paraId="44C8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0533-308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9567</w:t>
            </w:r>
          </w:p>
        </w:tc>
      </w:tr>
      <w:tr w14:paraId="53AB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2" w:type="dxa"/>
            <w:noWrap w:val="0"/>
            <w:vAlign w:val="center"/>
          </w:tcPr>
          <w:p w14:paraId="2DF7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-12" w:hanging="33" w:hangingChars="12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 w14:paraId="2EFC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监督</w:t>
            </w:r>
          </w:p>
        </w:tc>
        <w:tc>
          <w:tcPr>
            <w:tcW w:w="3209" w:type="dxa"/>
            <w:noWrap w:val="0"/>
            <w:vAlign w:val="center"/>
          </w:tcPr>
          <w:p w14:paraId="78AC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8AF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1" w:firstLine="44" w:firstLineChars="16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0533-3089311</w:t>
            </w:r>
          </w:p>
        </w:tc>
      </w:tr>
    </w:tbl>
    <w:p w14:paraId="67EA12B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 w14:paraId="6AEC91B7">
      <w:pPr>
        <w:rPr>
          <w:rFonts w:hint="eastAsia"/>
        </w:rPr>
      </w:pPr>
    </w:p>
    <w:p w14:paraId="2AC3959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</w:t>
      </w:r>
    </w:p>
    <w:p w14:paraId="7533CCD1">
      <w:pPr>
        <w:rPr>
          <w:rFonts w:hint="eastAsia"/>
        </w:rPr>
      </w:pPr>
    </w:p>
    <w:p w14:paraId="19A2A5B7">
      <w:pPr>
        <w:rPr>
          <w:rFonts w:hint="eastAsia" w:ascii="黑体" w:eastAsia="黑体"/>
          <w:sz w:val="44"/>
        </w:rPr>
      </w:pPr>
    </w:p>
    <w:p w14:paraId="72D23E1B">
      <w:pPr>
        <w:rPr>
          <w:rFonts w:hint="eastAsia" w:ascii="黑体" w:eastAsia="黑体"/>
          <w:sz w:val="44"/>
        </w:rPr>
      </w:pPr>
    </w:p>
    <w:p w14:paraId="7C6EF613">
      <w:pPr>
        <w:rPr>
          <w:rFonts w:hint="eastAsia" w:ascii="黑体" w:eastAsia="黑体"/>
          <w:sz w:val="44"/>
        </w:rPr>
      </w:pPr>
    </w:p>
    <w:p w14:paraId="25011785">
      <w:pPr>
        <w:rPr>
          <w:rFonts w:hint="eastAsia" w:ascii="黑体" w:eastAsia="黑体"/>
          <w:sz w:val="44"/>
        </w:rPr>
      </w:pPr>
    </w:p>
    <w:p w14:paraId="72C3347F">
      <w:pPr>
        <w:rPr>
          <w:rFonts w:hint="eastAsia" w:ascii="黑体" w:eastAsia="黑体"/>
          <w:sz w:val="44"/>
        </w:rPr>
      </w:pPr>
    </w:p>
    <w:p w14:paraId="505D3BF8">
      <w:pPr>
        <w:rPr>
          <w:rFonts w:hint="eastAsia" w:ascii="黑体" w:eastAsia="黑体"/>
          <w:sz w:val="44"/>
        </w:rPr>
      </w:pPr>
    </w:p>
    <w:bookmarkEnd w:id="1"/>
    <w:bookmarkEnd w:id="2"/>
    <w:p w14:paraId="54DE19D6">
      <w:pPr>
        <w:rPr>
          <w:rFonts w:hint="default" w:ascii="宋体" w:hAnsi="宋体" w:eastAsia="宋体" w:cs="宋体"/>
          <w:bCs/>
          <w:kern w:val="2"/>
          <w:sz w:val="28"/>
          <w:szCs w:val="28"/>
          <w:u w:val="none"/>
          <w:lang w:val="en-US" w:eastAsia="zh-CN" w:bidi="ar-SA"/>
        </w:rPr>
      </w:pPr>
      <w:bookmarkStart w:id="6" w:name="_GoBack"/>
      <w:bookmarkEnd w:id="6"/>
    </w:p>
    <w:sectPr>
      <w:headerReference r:id="rId6" w:type="default"/>
      <w:footerReference r:id="rId7" w:type="default"/>
      <w:pgSz w:w="11907" w:h="16840"/>
      <w:pgMar w:top="1247" w:right="850" w:bottom="1247" w:left="850" w:header="907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E5149">
    <w:pPr>
      <w:pStyle w:val="21"/>
      <w:framePr w:wrap="around" w:vAnchor="text" w:hAnchor="margin" w:xAlign="center" w:y="1"/>
      <w:jc w:val="center"/>
      <w:rPr>
        <w:rStyle w:val="38"/>
        <w:rFonts w:hint="eastAsia"/>
      </w:rPr>
    </w:pPr>
  </w:p>
  <w:p w14:paraId="701ABF06">
    <w:pPr>
      <w:pStyle w:val="21"/>
      <w:framePr w:wrap="around" w:vAnchor="text" w:hAnchor="margin" w:xAlign="center" w:y="1"/>
      <w:rPr>
        <w:rStyle w:val="38"/>
      </w:rPr>
    </w:pPr>
  </w:p>
  <w:p w14:paraId="792DDDEC">
    <w:pPr>
      <w:pStyle w:val="21"/>
      <w:framePr w:wrap="around" w:vAnchor="text" w:hAnchor="margin" w:xAlign="center" w:y="1"/>
      <w:rPr>
        <w:rStyle w:val="38"/>
      </w:rPr>
    </w:pPr>
  </w:p>
  <w:p w14:paraId="04992976"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2BAA">
    <w:pPr>
      <w:pStyle w:val="21"/>
      <w:framePr w:wrap="around" w:vAnchor="text" w:hAnchor="margin" w:xAlign="center" w:y="1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end"/>
    </w:r>
  </w:p>
  <w:p w14:paraId="6EF49216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CA952">
    <w:pPr>
      <w:pStyle w:val="21"/>
      <w:framePr w:wrap="around" w:vAnchor="text" w:hAnchor="margin" w:xAlign="center" w:y="1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4</w:t>
    </w:r>
    <w:r>
      <w:fldChar w:fldCharType="end"/>
    </w:r>
  </w:p>
  <w:p w14:paraId="45F9CC5D">
    <w:pPr>
      <w:pStyle w:val="21"/>
      <w:pBdr>
        <w:top w:val="single" w:color="auto" w:sz="4" w:space="1"/>
      </w:pBdr>
      <w:tabs>
        <w:tab w:val="right" w:pos="8897"/>
        <w:tab w:val="clear" w:pos="8306"/>
      </w:tabs>
      <w:ind w:left="-106" w:leftChars="-51" w:hanging="1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0235">
    <w:pPr>
      <w:pStyle w:val="22"/>
      <w:jc w:val="both"/>
    </w:pPr>
    <w:r>
      <w:rPr>
        <w:rFonts w:ascii="宋体" w:hAnsi="宋体"/>
        <w:b/>
        <w:sz w:val="36"/>
        <w:szCs w:val="36"/>
      </w:rPr>
      <w:pict>
        <v:shape id="_x0000_i1025" o:spt="75" type="#_x0000_t75" style="height:27.65pt;width:26.25pt;" filled="f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楷体_GB2312" w:hAnsi="宋体" w:eastAsia="楷体_GB2312"/>
        <w:b/>
        <w:bCs/>
        <w:i/>
        <w:iCs/>
        <w:sz w:val="24"/>
        <w:lang w:eastAsia="zh-CN"/>
      </w:rPr>
      <w:t>山东金岭矿业股份有限公司</w:t>
    </w:r>
    <w:r>
      <w:rPr>
        <w:rFonts w:hint="eastAsia" w:ascii="楷体_GB2312" w:hAnsi="宋体" w:eastAsia="楷体_GB2312"/>
        <w:b/>
        <w:bCs/>
        <w:i/>
        <w:iCs/>
        <w:sz w:val="24"/>
      </w:rPr>
      <w:t xml:space="preserve"> 询竞价采购项目                 采购文件</w:t>
    </w:r>
    <w:r>
      <w:rPr>
        <w:rFonts w:hint="eastAsia"/>
        <w:iCs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62166">
    <w:pPr>
      <w:pStyle w:val="22"/>
      <w:pBdr>
        <w:bottom w:val="single" w:color="auto" w:sz="6" w:space="0"/>
      </w:pBdr>
      <w:rPr>
        <w:rFonts w:hint="eastAsia"/>
        <w:iCs/>
      </w:rPr>
    </w:pPr>
    <w:r>
      <w:rPr>
        <w:rFonts w:hint="eastAsia"/>
        <w:iCs/>
      </w:rPr>
      <w:t>询竞价采购项目                                                                            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65"/>
    <w:rsid w:val="00002C5B"/>
    <w:rsid w:val="00004D37"/>
    <w:rsid w:val="00005258"/>
    <w:rsid w:val="00021883"/>
    <w:rsid w:val="00030269"/>
    <w:rsid w:val="000319DC"/>
    <w:rsid w:val="000357A0"/>
    <w:rsid w:val="000362CF"/>
    <w:rsid w:val="00037924"/>
    <w:rsid w:val="0004342A"/>
    <w:rsid w:val="0004530E"/>
    <w:rsid w:val="00046EB0"/>
    <w:rsid w:val="00047147"/>
    <w:rsid w:val="00051516"/>
    <w:rsid w:val="000538A7"/>
    <w:rsid w:val="00054291"/>
    <w:rsid w:val="000604D9"/>
    <w:rsid w:val="000606BC"/>
    <w:rsid w:val="00060D42"/>
    <w:rsid w:val="00063E7D"/>
    <w:rsid w:val="0006574C"/>
    <w:rsid w:val="00070C3F"/>
    <w:rsid w:val="00074915"/>
    <w:rsid w:val="00083F83"/>
    <w:rsid w:val="00084D06"/>
    <w:rsid w:val="00085042"/>
    <w:rsid w:val="00095845"/>
    <w:rsid w:val="000A20D1"/>
    <w:rsid w:val="000A42D7"/>
    <w:rsid w:val="000A5AA3"/>
    <w:rsid w:val="000B17CF"/>
    <w:rsid w:val="000B36DA"/>
    <w:rsid w:val="000B4187"/>
    <w:rsid w:val="000B4838"/>
    <w:rsid w:val="000B4940"/>
    <w:rsid w:val="000B6410"/>
    <w:rsid w:val="000B6482"/>
    <w:rsid w:val="000C0686"/>
    <w:rsid w:val="000C3CCF"/>
    <w:rsid w:val="000C5C58"/>
    <w:rsid w:val="000D2248"/>
    <w:rsid w:val="000D6406"/>
    <w:rsid w:val="000F0448"/>
    <w:rsid w:val="000F5322"/>
    <w:rsid w:val="000F58A0"/>
    <w:rsid w:val="001033F9"/>
    <w:rsid w:val="00104D9C"/>
    <w:rsid w:val="00106B74"/>
    <w:rsid w:val="00107227"/>
    <w:rsid w:val="001108D5"/>
    <w:rsid w:val="00113834"/>
    <w:rsid w:val="00114C3D"/>
    <w:rsid w:val="00117D46"/>
    <w:rsid w:val="00125F2B"/>
    <w:rsid w:val="00133571"/>
    <w:rsid w:val="001349C3"/>
    <w:rsid w:val="00136DA4"/>
    <w:rsid w:val="001416CA"/>
    <w:rsid w:val="0014376A"/>
    <w:rsid w:val="001508E1"/>
    <w:rsid w:val="001549FF"/>
    <w:rsid w:val="00165B1A"/>
    <w:rsid w:val="00166D39"/>
    <w:rsid w:val="001729C7"/>
    <w:rsid w:val="00186505"/>
    <w:rsid w:val="00186ACA"/>
    <w:rsid w:val="001873FA"/>
    <w:rsid w:val="001906CA"/>
    <w:rsid w:val="001A2CC7"/>
    <w:rsid w:val="001A3008"/>
    <w:rsid w:val="001A47F9"/>
    <w:rsid w:val="001A5665"/>
    <w:rsid w:val="001A5C05"/>
    <w:rsid w:val="001B0A4A"/>
    <w:rsid w:val="001B14FA"/>
    <w:rsid w:val="001B17C0"/>
    <w:rsid w:val="001B1FA2"/>
    <w:rsid w:val="001B55D9"/>
    <w:rsid w:val="001B6C8C"/>
    <w:rsid w:val="001B7B83"/>
    <w:rsid w:val="001C0ADA"/>
    <w:rsid w:val="001C56FD"/>
    <w:rsid w:val="001D2A57"/>
    <w:rsid w:val="001D649A"/>
    <w:rsid w:val="001D6A5D"/>
    <w:rsid w:val="001E693E"/>
    <w:rsid w:val="001F440B"/>
    <w:rsid w:val="001F4AEF"/>
    <w:rsid w:val="00201317"/>
    <w:rsid w:val="00205DE7"/>
    <w:rsid w:val="00211B31"/>
    <w:rsid w:val="00211CE0"/>
    <w:rsid w:val="00213FC0"/>
    <w:rsid w:val="00216F9F"/>
    <w:rsid w:val="002249B8"/>
    <w:rsid w:val="00224EAC"/>
    <w:rsid w:val="00233415"/>
    <w:rsid w:val="002339FE"/>
    <w:rsid w:val="0023439C"/>
    <w:rsid w:val="00237171"/>
    <w:rsid w:val="002407FA"/>
    <w:rsid w:val="00243304"/>
    <w:rsid w:val="002513E9"/>
    <w:rsid w:val="00264D84"/>
    <w:rsid w:val="00265496"/>
    <w:rsid w:val="002707FB"/>
    <w:rsid w:val="002741B3"/>
    <w:rsid w:val="00275A00"/>
    <w:rsid w:val="002817EE"/>
    <w:rsid w:val="00281D2F"/>
    <w:rsid w:val="00283DB9"/>
    <w:rsid w:val="00287A6C"/>
    <w:rsid w:val="00287EC0"/>
    <w:rsid w:val="002905D1"/>
    <w:rsid w:val="00294963"/>
    <w:rsid w:val="002979DA"/>
    <w:rsid w:val="002A4B4F"/>
    <w:rsid w:val="002B30CD"/>
    <w:rsid w:val="002B328E"/>
    <w:rsid w:val="002B7F1E"/>
    <w:rsid w:val="002C3208"/>
    <w:rsid w:val="002C49FD"/>
    <w:rsid w:val="002C55F2"/>
    <w:rsid w:val="002D2FB4"/>
    <w:rsid w:val="002D31AC"/>
    <w:rsid w:val="002D45F9"/>
    <w:rsid w:val="002E0269"/>
    <w:rsid w:val="002E2FA9"/>
    <w:rsid w:val="002E75D3"/>
    <w:rsid w:val="002F1528"/>
    <w:rsid w:val="0031533E"/>
    <w:rsid w:val="0031539D"/>
    <w:rsid w:val="00322926"/>
    <w:rsid w:val="00325B9B"/>
    <w:rsid w:val="00333D9B"/>
    <w:rsid w:val="00334792"/>
    <w:rsid w:val="00345808"/>
    <w:rsid w:val="00346C06"/>
    <w:rsid w:val="00350591"/>
    <w:rsid w:val="0035761B"/>
    <w:rsid w:val="003601C0"/>
    <w:rsid w:val="0036032B"/>
    <w:rsid w:val="00363DF6"/>
    <w:rsid w:val="00370565"/>
    <w:rsid w:val="003801D3"/>
    <w:rsid w:val="0038182C"/>
    <w:rsid w:val="00382105"/>
    <w:rsid w:val="003849BC"/>
    <w:rsid w:val="00385267"/>
    <w:rsid w:val="00390A32"/>
    <w:rsid w:val="003943A8"/>
    <w:rsid w:val="00394550"/>
    <w:rsid w:val="0039613C"/>
    <w:rsid w:val="00396CED"/>
    <w:rsid w:val="003A0786"/>
    <w:rsid w:val="003A100D"/>
    <w:rsid w:val="003B0BDE"/>
    <w:rsid w:val="003B72A8"/>
    <w:rsid w:val="003C344E"/>
    <w:rsid w:val="003C45B0"/>
    <w:rsid w:val="003E154B"/>
    <w:rsid w:val="003E7FD7"/>
    <w:rsid w:val="003F2186"/>
    <w:rsid w:val="003F2906"/>
    <w:rsid w:val="003F4314"/>
    <w:rsid w:val="00401E63"/>
    <w:rsid w:val="004105F1"/>
    <w:rsid w:val="00413F8E"/>
    <w:rsid w:val="004232E4"/>
    <w:rsid w:val="00425B49"/>
    <w:rsid w:val="004302CE"/>
    <w:rsid w:val="004333F8"/>
    <w:rsid w:val="0043387A"/>
    <w:rsid w:val="00437E7B"/>
    <w:rsid w:val="00441424"/>
    <w:rsid w:val="00441B46"/>
    <w:rsid w:val="00443807"/>
    <w:rsid w:val="004518D7"/>
    <w:rsid w:val="00452877"/>
    <w:rsid w:val="00455C34"/>
    <w:rsid w:val="00466E12"/>
    <w:rsid w:val="0047017D"/>
    <w:rsid w:val="0047271F"/>
    <w:rsid w:val="0047451A"/>
    <w:rsid w:val="00476E54"/>
    <w:rsid w:val="00483613"/>
    <w:rsid w:val="00484119"/>
    <w:rsid w:val="00485145"/>
    <w:rsid w:val="00485194"/>
    <w:rsid w:val="00487267"/>
    <w:rsid w:val="00490EF5"/>
    <w:rsid w:val="00494320"/>
    <w:rsid w:val="004A62E2"/>
    <w:rsid w:val="004A6A5F"/>
    <w:rsid w:val="004A6DB6"/>
    <w:rsid w:val="004B55CE"/>
    <w:rsid w:val="004C4ADC"/>
    <w:rsid w:val="004C5E4B"/>
    <w:rsid w:val="004D0E24"/>
    <w:rsid w:val="004D217A"/>
    <w:rsid w:val="004D521A"/>
    <w:rsid w:val="004D5B64"/>
    <w:rsid w:val="004D64E1"/>
    <w:rsid w:val="004E3732"/>
    <w:rsid w:val="004E39BE"/>
    <w:rsid w:val="004F0FB8"/>
    <w:rsid w:val="004F1047"/>
    <w:rsid w:val="004F2E72"/>
    <w:rsid w:val="004F4261"/>
    <w:rsid w:val="004F7F35"/>
    <w:rsid w:val="0050163D"/>
    <w:rsid w:val="00503A2B"/>
    <w:rsid w:val="005071DE"/>
    <w:rsid w:val="0052489E"/>
    <w:rsid w:val="00534C5E"/>
    <w:rsid w:val="005351B6"/>
    <w:rsid w:val="00545CFF"/>
    <w:rsid w:val="00545F2D"/>
    <w:rsid w:val="0054678A"/>
    <w:rsid w:val="00550A42"/>
    <w:rsid w:val="00550EA6"/>
    <w:rsid w:val="0055339E"/>
    <w:rsid w:val="005541D2"/>
    <w:rsid w:val="0055440F"/>
    <w:rsid w:val="00557090"/>
    <w:rsid w:val="00562D8D"/>
    <w:rsid w:val="0056336B"/>
    <w:rsid w:val="0056353D"/>
    <w:rsid w:val="00567D2B"/>
    <w:rsid w:val="0057000F"/>
    <w:rsid w:val="00571568"/>
    <w:rsid w:val="00571F5B"/>
    <w:rsid w:val="00574FFA"/>
    <w:rsid w:val="00576F79"/>
    <w:rsid w:val="00580BB6"/>
    <w:rsid w:val="0058222A"/>
    <w:rsid w:val="005823DC"/>
    <w:rsid w:val="005872A9"/>
    <w:rsid w:val="00587F04"/>
    <w:rsid w:val="0059057F"/>
    <w:rsid w:val="0059173A"/>
    <w:rsid w:val="00591A4D"/>
    <w:rsid w:val="005968A7"/>
    <w:rsid w:val="005A35E4"/>
    <w:rsid w:val="005A3D82"/>
    <w:rsid w:val="005A5D18"/>
    <w:rsid w:val="005A6FC6"/>
    <w:rsid w:val="005A7F68"/>
    <w:rsid w:val="005B6E03"/>
    <w:rsid w:val="005B6FCC"/>
    <w:rsid w:val="005B7E7F"/>
    <w:rsid w:val="005C015A"/>
    <w:rsid w:val="005C1C3C"/>
    <w:rsid w:val="005C3143"/>
    <w:rsid w:val="005D1218"/>
    <w:rsid w:val="005D3986"/>
    <w:rsid w:val="005D5A9F"/>
    <w:rsid w:val="005E0329"/>
    <w:rsid w:val="005E04EA"/>
    <w:rsid w:val="005E1A8E"/>
    <w:rsid w:val="005E4D57"/>
    <w:rsid w:val="005F14BA"/>
    <w:rsid w:val="005F6989"/>
    <w:rsid w:val="00604C07"/>
    <w:rsid w:val="00620528"/>
    <w:rsid w:val="006224C4"/>
    <w:rsid w:val="006402F9"/>
    <w:rsid w:val="006460CC"/>
    <w:rsid w:val="00646C31"/>
    <w:rsid w:val="00653404"/>
    <w:rsid w:val="006561F1"/>
    <w:rsid w:val="00657522"/>
    <w:rsid w:val="00670E4F"/>
    <w:rsid w:val="00672858"/>
    <w:rsid w:val="00673034"/>
    <w:rsid w:val="006739A0"/>
    <w:rsid w:val="00680773"/>
    <w:rsid w:val="00682A36"/>
    <w:rsid w:val="00683094"/>
    <w:rsid w:val="00694FD1"/>
    <w:rsid w:val="006A1C81"/>
    <w:rsid w:val="006A7D76"/>
    <w:rsid w:val="006B4AD7"/>
    <w:rsid w:val="006C2A23"/>
    <w:rsid w:val="006D1E2F"/>
    <w:rsid w:val="006D3C6F"/>
    <w:rsid w:val="006F4173"/>
    <w:rsid w:val="006F41AD"/>
    <w:rsid w:val="006F503E"/>
    <w:rsid w:val="006F69FA"/>
    <w:rsid w:val="007035A0"/>
    <w:rsid w:val="007049F8"/>
    <w:rsid w:val="00710D90"/>
    <w:rsid w:val="007117FF"/>
    <w:rsid w:val="00712E4D"/>
    <w:rsid w:val="00715A39"/>
    <w:rsid w:val="0072238E"/>
    <w:rsid w:val="00723A2E"/>
    <w:rsid w:val="00723DE2"/>
    <w:rsid w:val="00724622"/>
    <w:rsid w:val="007256DA"/>
    <w:rsid w:val="00725B02"/>
    <w:rsid w:val="00726DF7"/>
    <w:rsid w:val="00735D2C"/>
    <w:rsid w:val="0073624D"/>
    <w:rsid w:val="00736D5D"/>
    <w:rsid w:val="0074451E"/>
    <w:rsid w:val="00750B8E"/>
    <w:rsid w:val="007573BE"/>
    <w:rsid w:val="00757C35"/>
    <w:rsid w:val="00757D41"/>
    <w:rsid w:val="007615FA"/>
    <w:rsid w:val="00762909"/>
    <w:rsid w:val="00774572"/>
    <w:rsid w:val="007777EB"/>
    <w:rsid w:val="00780404"/>
    <w:rsid w:val="00784645"/>
    <w:rsid w:val="0078545B"/>
    <w:rsid w:val="00786A25"/>
    <w:rsid w:val="00793156"/>
    <w:rsid w:val="00793A8E"/>
    <w:rsid w:val="0079572D"/>
    <w:rsid w:val="0079660A"/>
    <w:rsid w:val="007A1349"/>
    <w:rsid w:val="007A2019"/>
    <w:rsid w:val="007A3F8A"/>
    <w:rsid w:val="007A55C4"/>
    <w:rsid w:val="007A7D01"/>
    <w:rsid w:val="007B23A6"/>
    <w:rsid w:val="007B4A4A"/>
    <w:rsid w:val="007C22C4"/>
    <w:rsid w:val="007D50F2"/>
    <w:rsid w:val="007D70EE"/>
    <w:rsid w:val="007E3498"/>
    <w:rsid w:val="007E4B93"/>
    <w:rsid w:val="007E51F0"/>
    <w:rsid w:val="008104DE"/>
    <w:rsid w:val="008137CE"/>
    <w:rsid w:val="00813C2B"/>
    <w:rsid w:val="00814421"/>
    <w:rsid w:val="00814CE6"/>
    <w:rsid w:val="00820A28"/>
    <w:rsid w:val="008226FC"/>
    <w:rsid w:val="00830403"/>
    <w:rsid w:val="008351B8"/>
    <w:rsid w:val="00843CAE"/>
    <w:rsid w:val="00844C31"/>
    <w:rsid w:val="00850772"/>
    <w:rsid w:val="00854B46"/>
    <w:rsid w:val="008707CB"/>
    <w:rsid w:val="00871B15"/>
    <w:rsid w:val="00881F18"/>
    <w:rsid w:val="00882791"/>
    <w:rsid w:val="00882F68"/>
    <w:rsid w:val="0088630B"/>
    <w:rsid w:val="00892D82"/>
    <w:rsid w:val="0089306A"/>
    <w:rsid w:val="00894C78"/>
    <w:rsid w:val="008A060F"/>
    <w:rsid w:val="008A48AB"/>
    <w:rsid w:val="008A4C57"/>
    <w:rsid w:val="008B27C7"/>
    <w:rsid w:val="008B4605"/>
    <w:rsid w:val="008B61BA"/>
    <w:rsid w:val="008C479C"/>
    <w:rsid w:val="008C69BB"/>
    <w:rsid w:val="008C6AC4"/>
    <w:rsid w:val="008D04AF"/>
    <w:rsid w:val="008D2FEC"/>
    <w:rsid w:val="008D3489"/>
    <w:rsid w:val="008D3607"/>
    <w:rsid w:val="008D3C62"/>
    <w:rsid w:val="008D51F6"/>
    <w:rsid w:val="008E413D"/>
    <w:rsid w:val="008E5936"/>
    <w:rsid w:val="008E596B"/>
    <w:rsid w:val="008E69F6"/>
    <w:rsid w:val="008F0606"/>
    <w:rsid w:val="008F2C7C"/>
    <w:rsid w:val="0090037B"/>
    <w:rsid w:val="00901083"/>
    <w:rsid w:val="009024FD"/>
    <w:rsid w:val="00903702"/>
    <w:rsid w:val="00903BA5"/>
    <w:rsid w:val="009067E9"/>
    <w:rsid w:val="009134D3"/>
    <w:rsid w:val="0091541B"/>
    <w:rsid w:val="009174BA"/>
    <w:rsid w:val="00922548"/>
    <w:rsid w:val="00924556"/>
    <w:rsid w:val="009262E8"/>
    <w:rsid w:val="009273B0"/>
    <w:rsid w:val="00937AFF"/>
    <w:rsid w:val="0094564C"/>
    <w:rsid w:val="00947E23"/>
    <w:rsid w:val="00951C9A"/>
    <w:rsid w:val="00954E89"/>
    <w:rsid w:val="00955E40"/>
    <w:rsid w:val="00961BA4"/>
    <w:rsid w:val="0096647B"/>
    <w:rsid w:val="00967E78"/>
    <w:rsid w:val="00974C38"/>
    <w:rsid w:val="00975AF7"/>
    <w:rsid w:val="00980919"/>
    <w:rsid w:val="00980EBB"/>
    <w:rsid w:val="0099084B"/>
    <w:rsid w:val="00992C47"/>
    <w:rsid w:val="009A0532"/>
    <w:rsid w:val="009A39FA"/>
    <w:rsid w:val="009B00A6"/>
    <w:rsid w:val="009B45F2"/>
    <w:rsid w:val="009B6F1F"/>
    <w:rsid w:val="009C2B28"/>
    <w:rsid w:val="009C39B3"/>
    <w:rsid w:val="009C595B"/>
    <w:rsid w:val="009D26E4"/>
    <w:rsid w:val="009D4A46"/>
    <w:rsid w:val="009D7AEE"/>
    <w:rsid w:val="009E377F"/>
    <w:rsid w:val="009E5FCD"/>
    <w:rsid w:val="009F25F4"/>
    <w:rsid w:val="009F4ECB"/>
    <w:rsid w:val="009F511B"/>
    <w:rsid w:val="009F6834"/>
    <w:rsid w:val="00A00CBE"/>
    <w:rsid w:val="00A01EE5"/>
    <w:rsid w:val="00A03A1A"/>
    <w:rsid w:val="00A1408B"/>
    <w:rsid w:val="00A22BB3"/>
    <w:rsid w:val="00A22C18"/>
    <w:rsid w:val="00A25D38"/>
    <w:rsid w:val="00A30EBD"/>
    <w:rsid w:val="00A37E05"/>
    <w:rsid w:val="00A41F8F"/>
    <w:rsid w:val="00A46129"/>
    <w:rsid w:val="00A46223"/>
    <w:rsid w:val="00A50B1A"/>
    <w:rsid w:val="00A515AA"/>
    <w:rsid w:val="00A62EEF"/>
    <w:rsid w:val="00A67E54"/>
    <w:rsid w:val="00A74DBB"/>
    <w:rsid w:val="00A760DE"/>
    <w:rsid w:val="00A80959"/>
    <w:rsid w:val="00A832A6"/>
    <w:rsid w:val="00A85BCB"/>
    <w:rsid w:val="00A91F3B"/>
    <w:rsid w:val="00A940A3"/>
    <w:rsid w:val="00AA5394"/>
    <w:rsid w:val="00AA5E26"/>
    <w:rsid w:val="00AA7272"/>
    <w:rsid w:val="00AA78F2"/>
    <w:rsid w:val="00AB3B5A"/>
    <w:rsid w:val="00AB52B6"/>
    <w:rsid w:val="00AB581D"/>
    <w:rsid w:val="00AB6330"/>
    <w:rsid w:val="00AC007E"/>
    <w:rsid w:val="00AD23E1"/>
    <w:rsid w:val="00AD2A9D"/>
    <w:rsid w:val="00AD2EB3"/>
    <w:rsid w:val="00AD55A8"/>
    <w:rsid w:val="00AD6EDA"/>
    <w:rsid w:val="00AE0C23"/>
    <w:rsid w:val="00AE0EAF"/>
    <w:rsid w:val="00AE17DC"/>
    <w:rsid w:val="00AE2B50"/>
    <w:rsid w:val="00AF1369"/>
    <w:rsid w:val="00B015AD"/>
    <w:rsid w:val="00B0162E"/>
    <w:rsid w:val="00B01B0F"/>
    <w:rsid w:val="00B02ABE"/>
    <w:rsid w:val="00B16246"/>
    <w:rsid w:val="00B21DDE"/>
    <w:rsid w:val="00B3035E"/>
    <w:rsid w:val="00B404A5"/>
    <w:rsid w:val="00B467E3"/>
    <w:rsid w:val="00B56975"/>
    <w:rsid w:val="00B710C5"/>
    <w:rsid w:val="00B75A72"/>
    <w:rsid w:val="00B82922"/>
    <w:rsid w:val="00B84431"/>
    <w:rsid w:val="00B914B6"/>
    <w:rsid w:val="00B92A82"/>
    <w:rsid w:val="00B92AD3"/>
    <w:rsid w:val="00B94A45"/>
    <w:rsid w:val="00BA42CC"/>
    <w:rsid w:val="00BA463B"/>
    <w:rsid w:val="00BA58F4"/>
    <w:rsid w:val="00BA7454"/>
    <w:rsid w:val="00BB0DF2"/>
    <w:rsid w:val="00BB76A3"/>
    <w:rsid w:val="00BC1A51"/>
    <w:rsid w:val="00BC7226"/>
    <w:rsid w:val="00BC7BF4"/>
    <w:rsid w:val="00BD2B8B"/>
    <w:rsid w:val="00BD61FD"/>
    <w:rsid w:val="00BD6BB1"/>
    <w:rsid w:val="00BF16C1"/>
    <w:rsid w:val="00BF3617"/>
    <w:rsid w:val="00BF40C4"/>
    <w:rsid w:val="00C00C1E"/>
    <w:rsid w:val="00C00EB1"/>
    <w:rsid w:val="00C02620"/>
    <w:rsid w:val="00C02F46"/>
    <w:rsid w:val="00C06055"/>
    <w:rsid w:val="00C06978"/>
    <w:rsid w:val="00C1249D"/>
    <w:rsid w:val="00C2628A"/>
    <w:rsid w:val="00C276EF"/>
    <w:rsid w:val="00C30650"/>
    <w:rsid w:val="00C30D42"/>
    <w:rsid w:val="00C37A86"/>
    <w:rsid w:val="00C414EF"/>
    <w:rsid w:val="00C43684"/>
    <w:rsid w:val="00C45F06"/>
    <w:rsid w:val="00C508D5"/>
    <w:rsid w:val="00C57ED8"/>
    <w:rsid w:val="00C61B25"/>
    <w:rsid w:val="00C62312"/>
    <w:rsid w:val="00C64A9A"/>
    <w:rsid w:val="00C670D0"/>
    <w:rsid w:val="00C75B7B"/>
    <w:rsid w:val="00C76E4C"/>
    <w:rsid w:val="00C76E6B"/>
    <w:rsid w:val="00C812BE"/>
    <w:rsid w:val="00C877D8"/>
    <w:rsid w:val="00C87E0A"/>
    <w:rsid w:val="00C9046F"/>
    <w:rsid w:val="00C946F5"/>
    <w:rsid w:val="00C973AF"/>
    <w:rsid w:val="00CA6A27"/>
    <w:rsid w:val="00CA73FE"/>
    <w:rsid w:val="00CB6532"/>
    <w:rsid w:val="00CC07D5"/>
    <w:rsid w:val="00CC1834"/>
    <w:rsid w:val="00CC5E39"/>
    <w:rsid w:val="00CC766A"/>
    <w:rsid w:val="00CD0108"/>
    <w:rsid w:val="00CD3349"/>
    <w:rsid w:val="00CD3702"/>
    <w:rsid w:val="00CE2A92"/>
    <w:rsid w:val="00CE4090"/>
    <w:rsid w:val="00CE4C39"/>
    <w:rsid w:val="00CE6D57"/>
    <w:rsid w:val="00CF2A46"/>
    <w:rsid w:val="00CF3A9A"/>
    <w:rsid w:val="00CF4E94"/>
    <w:rsid w:val="00CF7170"/>
    <w:rsid w:val="00D000C6"/>
    <w:rsid w:val="00D04178"/>
    <w:rsid w:val="00D046AD"/>
    <w:rsid w:val="00D04AD9"/>
    <w:rsid w:val="00D16BFC"/>
    <w:rsid w:val="00D23C9D"/>
    <w:rsid w:val="00D24E3A"/>
    <w:rsid w:val="00D32CAA"/>
    <w:rsid w:val="00D333C1"/>
    <w:rsid w:val="00D368CB"/>
    <w:rsid w:val="00D36B26"/>
    <w:rsid w:val="00D50B8F"/>
    <w:rsid w:val="00D620E8"/>
    <w:rsid w:val="00D8297E"/>
    <w:rsid w:val="00D8423F"/>
    <w:rsid w:val="00D84DAE"/>
    <w:rsid w:val="00D87509"/>
    <w:rsid w:val="00D95530"/>
    <w:rsid w:val="00D968FB"/>
    <w:rsid w:val="00DA2869"/>
    <w:rsid w:val="00DB1770"/>
    <w:rsid w:val="00DB2671"/>
    <w:rsid w:val="00DB4B06"/>
    <w:rsid w:val="00DB514C"/>
    <w:rsid w:val="00DB6178"/>
    <w:rsid w:val="00DC14E3"/>
    <w:rsid w:val="00DC16C4"/>
    <w:rsid w:val="00DC179F"/>
    <w:rsid w:val="00DC2846"/>
    <w:rsid w:val="00DC2CF5"/>
    <w:rsid w:val="00DC590B"/>
    <w:rsid w:val="00DD7A87"/>
    <w:rsid w:val="00DE1514"/>
    <w:rsid w:val="00DE2397"/>
    <w:rsid w:val="00DE683E"/>
    <w:rsid w:val="00DE6EB1"/>
    <w:rsid w:val="00DE7329"/>
    <w:rsid w:val="00DF09BC"/>
    <w:rsid w:val="00DF7133"/>
    <w:rsid w:val="00E03042"/>
    <w:rsid w:val="00E0484C"/>
    <w:rsid w:val="00E04928"/>
    <w:rsid w:val="00E0760D"/>
    <w:rsid w:val="00E10B16"/>
    <w:rsid w:val="00E1569F"/>
    <w:rsid w:val="00E313D8"/>
    <w:rsid w:val="00E31F89"/>
    <w:rsid w:val="00E3727E"/>
    <w:rsid w:val="00E4240D"/>
    <w:rsid w:val="00E42CAF"/>
    <w:rsid w:val="00E45225"/>
    <w:rsid w:val="00E45FDA"/>
    <w:rsid w:val="00E511F1"/>
    <w:rsid w:val="00E543FC"/>
    <w:rsid w:val="00E54751"/>
    <w:rsid w:val="00E54A94"/>
    <w:rsid w:val="00E562FA"/>
    <w:rsid w:val="00E6268B"/>
    <w:rsid w:val="00E67286"/>
    <w:rsid w:val="00E706D4"/>
    <w:rsid w:val="00E74613"/>
    <w:rsid w:val="00E7559E"/>
    <w:rsid w:val="00E76D61"/>
    <w:rsid w:val="00E77275"/>
    <w:rsid w:val="00E801BD"/>
    <w:rsid w:val="00E83725"/>
    <w:rsid w:val="00E83A7B"/>
    <w:rsid w:val="00E83D41"/>
    <w:rsid w:val="00E85CD6"/>
    <w:rsid w:val="00E9058A"/>
    <w:rsid w:val="00E91CE1"/>
    <w:rsid w:val="00E96958"/>
    <w:rsid w:val="00EA51BE"/>
    <w:rsid w:val="00EA5F28"/>
    <w:rsid w:val="00EB6CFD"/>
    <w:rsid w:val="00EB72FA"/>
    <w:rsid w:val="00EC65E6"/>
    <w:rsid w:val="00EC7929"/>
    <w:rsid w:val="00ED352F"/>
    <w:rsid w:val="00ED5BF0"/>
    <w:rsid w:val="00EE4B2C"/>
    <w:rsid w:val="00EE55B8"/>
    <w:rsid w:val="00EE6772"/>
    <w:rsid w:val="00EF1850"/>
    <w:rsid w:val="00EF397C"/>
    <w:rsid w:val="00EF3F3B"/>
    <w:rsid w:val="00F13E47"/>
    <w:rsid w:val="00F1647D"/>
    <w:rsid w:val="00F17381"/>
    <w:rsid w:val="00F25D73"/>
    <w:rsid w:val="00F352DD"/>
    <w:rsid w:val="00F4181A"/>
    <w:rsid w:val="00F4464B"/>
    <w:rsid w:val="00F44F5D"/>
    <w:rsid w:val="00F45C41"/>
    <w:rsid w:val="00F57127"/>
    <w:rsid w:val="00F63E0F"/>
    <w:rsid w:val="00F75E61"/>
    <w:rsid w:val="00F76AF9"/>
    <w:rsid w:val="00F80407"/>
    <w:rsid w:val="00F8513E"/>
    <w:rsid w:val="00F865F2"/>
    <w:rsid w:val="00F8697B"/>
    <w:rsid w:val="00F90665"/>
    <w:rsid w:val="00FA35CA"/>
    <w:rsid w:val="00FA35DE"/>
    <w:rsid w:val="00FB0E3A"/>
    <w:rsid w:val="00FB2E50"/>
    <w:rsid w:val="00FD528B"/>
    <w:rsid w:val="00FE3924"/>
    <w:rsid w:val="00FE68E3"/>
    <w:rsid w:val="00FE7879"/>
    <w:rsid w:val="00FF0A30"/>
    <w:rsid w:val="00FF1D00"/>
    <w:rsid w:val="00FF5157"/>
    <w:rsid w:val="00FF766B"/>
    <w:rsid w:val="01AD7B91"/>
    <w:rsid w:val="01BC61CD"/>
    <w:rsid w:val="01EA0118"/>
    <w:rsid w:val="0206306B"/>
    <w:rsid w:val="03236818"/>
    <w:rsid w:val="04264ED0"/>
    <w:rsid w:val="04445768"/>
    <w:rsid w:val="04F03C97"/>
    <w:rsid w:val="05196DFF"/>
    <w:rsid w:val="05D2339D"/>
    <w:rsid w:val="05E01F5E"/>
    <w:rsid w:val="063D339E"/>
    <w:rsid w:val="06406660"/>
    <w:rsid w:val="07990621"/>
    <w:rsid w:val="08C10C64"/>
    <w:rsid w:val="097C6D10"/>
    <w:rsid w:val="09AB2D5E"/>
    <w:rsid w:val="0A1F4A63"/>
    <w:rsid w:val="0A8A21E9"/>
    <w:rsid w:val="0B4F3554"/>
    <w:rsid w:val="0B545A72"/>
    <w:rsid w:val="0B7F79F7"/>
    <w:rsid w:val="0B9D3C57"/>
    <w:rsid w:val="0BB17834"/>
    <w:rsid w:val="0D1945D1"/>
    <w:rsid w:val="0D325A80"/>
    <w:rsid w:val="0E1F1149"/>
    <w:rsid w:val="0E256195"/>
    <w:rsid w:val="0E9F0171"/>
    <w:rsid w:val="0EC0292C"/>
    <w:rsid w:val="104D38C7"/>
    <w:rsid w:val="108F0795"/>
    <w:rsid w:val="13884572"/>
    <w:rsid w:val="13E97E92"/>
    <w:rsid w:val="14422305"/>
    <w:rsid w:val="1510143F"/>
    <w:rsid w:val="1556673F"/>
    <w:rsid w:val="16761380"/>
    <w:rsid w:val="184E0FA9"/>
    <w:rsid w:val="18A37C68"/>
    <w:rsid w:val="18F16994"/>
    <w:rsid w:val="192166BD"/>
    <w:rsid w:val="1969544D"/>
    <w:rsid w:val="197D3EBD"/>
    <w:rsid w:val="19C16333"/>
    <w:rsid w:val="19D112E7"/>
    <w:rsid w:val="1A307298"/>
    <w:rsid w:val="1A3F74B1"/>
    <w:rsid w:val="1D6B4970"/>
    <w:rsid w:val="1DDB0988"/>
    <w:rsid w:val="1E312DD9"/>
    <w:rsid w:val="1FE1153D"/>
    <w:rsid w:val="20D151A1"/>
    <w:rsid w:val="21190524"/>
    <w:rsid w:val="217303F8"/>
    <w:rsid w:val="21875902"/>
    <w:rsid w:val="22936BE0"/>
    <w:rsid w:val="22A357BD"/>
    <w:rsid w:val="22DA58E8"/>
    <w:rsid w:val="22F64717"/>
    <w:rsid w:val="23EB4426"/>
    <w:rsid w:val="26086C3B"/>
    <w:rsid w:val="2685028B"/>
    <w:rsid w:val="280A5AB8"/>
    <w:rsid w:val="282B7623"/>
    <w:rsid w:val="285717B4"/>
    <w:rsid w:val="285F6959"/>
    <w:rsid w:val="290119C7"/>
    <w:rsid w:val="2A863051"/>
    <w:rsid w:val="2AA27E8E"/>
    <w:rsid w:val="2ADE440E"/>
    <w:rsid w:val="2B056677"/>
    <w:rsid w:val="2BC5737C"/>
    <w:rsid w:val="2BFA0DD4"/>
    <w:rsid w:val="2C047EA4"/>
    <w:rsid w:val="2C304C0D"/>
    <w:rsid w:val="2C5C7EBF"/>
    <w:rsid w:val="2CF9108B"/>
    <w:rsid w:val="2D0734CA"/>
    <w:rsid w:val="2D607882"/>
    <w:rsid w:val="2DF314FE"/>
    <w:rsid w:val="2EBD337D"/>
    <w:rsid w:val="2F0B2ED3"/>
    <w:rsid w:val="2F230C1C"/>
    <w:rsid w:val="30430E97"/>
    <w:rsid w:val="304D37B8"/>
    <w:rsid w:val="32130E41"/>
    <w:rsid w:val="32250B75"/>
    <w:rsid w:val="32342FAC"/>
    <w:rsid w:val="3284126C"/>
    <w:rsid w:val="32A118F6"/>
    <w:rsid w:val="32A2137D"/>
    <w:rsid w:val="32A91845"/>
    <w:rsid w:val="33D456AF"/>
    <w:rsid w:val="344A48C2"/>
    <w:rsid w:val="34815494"/>
    <w:rsid w:val="348A3D82"/>
    <w:rsid w:val="349873DC"/>
    <w:rsid w:val="359943E1"/>
    <w:rsid w:val="35A95619"/>
    <w:rsid w:val="35EA5CB4"/>
    <w:rsid w:val="361316B8"/>
    <w:rsid w:val="361831D4"/>
    <w:rsid w:val="362F1FC2"/>
    <w:rsid w:val="37246E5D"/>
    <w:rsid w:val="37787718"/>
    <w:rsid w:val="379C3687"/>
    <w:rsid w:val="37B264B4"/>
    <w:rsid w:val="38A74091"/>
    <w:rsid w:val="3A0D1E0D"/>
    <w:rsid w:val="3AC335FA"/>
    <w:rsid w:val="3B15750F"/>
    <w:rsid w:val="3C4147FD"/>
    <w:rsid w:val="3CD70414"/>
    <w:rsid w:val="3D0708D0"/>
    <w:rsid w:val="3D1B3CB6"/>
    <w:rsid w:val="3DBE270C"/>
    <w:rsid w:val="3DC7253E"/>
    <w:rsid w:val="3E304B29"/>
    <w:rsid w:val="3E7B5785"/>
    <w:rsid w:val="3EA42E21"/>
    <w:rsid w:val="3F3C12AC"/>
    <w:rsid w:val="3FFE7250"/>
    <w:rsid w:val="41792343"/>
    <w:rsid w:val="41F549BF"/>
    <w:rsid w:val="42661767"/>
    <w:rsid w:val="42B03AE0"/>
    <w:rsid w:val="42BE6BA7"/>
    <w:rsid w:val="42FD56ED"/>
    <w:rsid w:val="4349268A"/>
    <w:rsid w:val="43DC6630"/>
    <w:rsid w:val="44075526"/>
    <w:rsid w:val="447C2876"/>
    <w:rsid w:val="45E703F7"/>
    <w:rsid w:val="4606398E"/>
    <w:rsid w:val="46770A16"/>
    <w:rsid w:val="467F6E3D"/>
    <w:rsid w:val="46926EAD"/>
    <w:rsid w:val="46E40738"/>
    <w:rsid w:val="48241B21"/>
    <w:rsid w:val="483845C0"/>
    <w:rsid w:val="49233721"/>
    <w:rsid w:val="4A123335"/>
    <w:rsid w:val="4A656F66"/>
    <w:rsid w:val="4B115B96"/>
    <w:rsid w:val="4B3A2B43"/>
    <w:rsid w:val="4B610AB6"/>
    <w:rsid w:val="4B9C37FE"/>
    <w:rsid w:val="4BCD4F7D"/>
    <w:rsid w:val="4C5A6D33"/>
    <w:rsid w:val="4CB44B77"/>
    <w:rsid w:val="4CF91CDA"/>
    <w:rsid w:val="4D614733"/>
    <w:rsid w:val="4DE16F88"/>
    <w:rsid w:val="4E7D41AC"/>
    <w:rsid w:val="4EAA7FE0"/>
    <w:rsid w:val="50092560"/>
    <w:rsid w:val="517A0F2C"/>
    <w:rsid w:val="517C6C0F"/>
    <w:rsid w:val="51CE7757"/>
    <w:rsid w:val="52ED493F"/>
    <w:rsid w:val="53207705"/>
    <w:rsid w:val="53761FD5"/>
    <w:rsid w:val="5382777D"/>
    <w:rsid w:val="53854F1C"/>
    <w:rsid w:val="53F8637C"/>
    <w:rsid w:val="54417F50"/>
    <w:rsid w:val="547934E8"/>
    <w:rsid w:val="54B35714"/>
    <w:rsid w:val="56A95021"/>
    <w:rsid w:val="56B859CE"/>
    <w:rsid w:val="583654AB"/>
    <w:rsid w:val="58675ABD"/>
    <w:rsid w:val="593C217C"/>
    <w:rsid w:val="59427EA8"/>
    <w:rsid w:val="596E6C56"/>
    <w:rsid w:val="59B14918"/>
    <w:rsid w:val="5A050D40"/>
    <w:rsid w:val="5A6B5E5F"/>
    <w:rsid w:val="5AB32912"/>
    <w:rsid w:val="5AC24DDE"/>
    <w:rsid w:val="5B9C5173"/>
    <w:rsid w:val="5BDA2911"/>
    <w:rsid w:val="5CA37E3D"/>
    <w:rsid w:val="5D7E2D63"/>
    <w:rsid w:val="5E4044BD"/>
    <w:rsid w:val="5F82462F"/>
    <w:rsid w:val="5FA7381C"/>
    <w:rsid w:val="60675C8C"/>
    <w:rsid w:val="608D26B7"/>
    <w:rsid w:val="608E6353"/>
    <w:rsid w:val="60A633CF"/>
    <w:rsid w:val="616B7363"/>
    <w:rsid w:val="628D0B2C"/>
    <w:rsid w:val="628F18F9"/>
    <w:rsid w:val="62BB5519"/>
    <w:rsid w:val="637A7359"/>
    <w:rsid w:val="63894210"/>
    <w:rsid w:val="639D7CBB"/>
    <w:rsid w:val="644D6AE5"/>
    <w:rsid w:val="65187CC8"/>
    <w:rsid w:val="657460E2"/>
    <w:rsid w:val="667411A7"/>
    <w:rsid w:val="66AB0DB4"/>
    <w:rsid w:val="67900263"/>
    <w:rsid w:val="67A562B9"/>
    <w:rsid w:val="6865153E"/>
    <w:rsid w:val="68A75F53"/>
    <w:rsid w:val="68B00491"/>
    <w:rsid w:val="68D25986"/>
    <w:rsid w:val="693B684A"/>
    <w:rsid w:val="698A0CAF"/>
    <w:rsid w:val="6A464C09"/>
    <w:rsid w:val="6BF04831"/>
    <w:rsid w:val="6C051C64"/>
    <w:rsid w:val="6C0D5F8C"/>
    <w:rsid w:val="6D170ADE"/>
    <w:rsid w:val="6D21746D"/>
    <w:rsid w:val="6DD577E5"/>
    <w:rsid w:val="6DE77798"/>
    <w:rsid w:val="6F60676D"/>
    <w:rsid w:val="6FE55647"/>
    <w:rsid w:val="70807EC6"/>
    <w:rsid w:val="70DC7396"/>
    <w:rsid w:val="715103CC"/>
    <w:rsid w:val="716600A4"/>
    <w:rsid w:val="718722D2"/>
    <w:rsid w:val="72A24D1A"/>
    <w:rsid w:val="73B36B2B"/>
    <w:rsid w:val="743E25EA"/>
    <w:rsid w:val="74D144B2"/>
    <w:rsid w:val="756E350C"/>
    <w:rsid w:val="75726686"/>
    <w:rsid w:val="75E108F2"/>
    <w:rsid w:val="75F40773"/>
    <w:rsid w:val="765C1983"/>
    <w:rsid w:val="77A94A29"/>
    <w:rsid w:val="77C47AB5"/>
    <w:rsid w:val="78DD498A"/>
    <w:rsid w:val="796C43CC"/>
    <w:rsid w:val="7A7211F1"/>
    <w:rsid w:val="7A7874E1"/>
    <w:rsid w:val="7ABE4CA2"/>
    <w:rsid w:val="7B144113"/>
    <w:rsid w:val="7B2C2CE0"/>
    <w:rsid w:val="7BF9073C"/>
    <w:rsid w:val="7C9266E6"/>
    <w:rsid w:val="7CA76ABC"/>
    <w:rsid w:val="7CC078EA"/>
    <w:rsid w:val="7CDC6405"/>
    <w:rsid w:val="7D1A4021"/>
    <w:rsid w:val="7D7B1C20"/>
    <w:rsid w:val="7E080870"/>
    <w:rsid w:val="7F550FE3"/>
    <w:rsid w:val="7FEE39C8"/>
    <w:rsid w:val="7F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300" w:lineRule="auto"/>
      <w:outlineLvl w:val="2"/>
    </w:pPr>
    <w:rPr>
      <w:rFonts w:ascii="宋体" w:hAnsi="Times New Roman" w:eastAsia="宋体" w:cs="Times New Roman"/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00" w:lineRule="auto"/>
      <w:outlineLvl w:val="3"/>
    </w:pPr>
    <w:rPr>
      <w:rFonts w:ascii="Arial" w:hAnsi="Arial" w:eastAsia="宋体" w:cs="Times New Roman"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semiHidden/>
    <w:qFormat/>
    <w:uiPriority w:val="0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0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Body Text 3"/>
    <w:basedOn w:val="1"/>
    <w:qFormat/>
    <w:uiPriority w:val="0"/>
    <w:rPr>
      <w:rFonts w:ascii="Times New Roman" w:hAnsi="Times New Roman" w:eastAsia="宋体" w:cs="Times New Roman"/>
      <w:color w:val="FF00FF"/>
      <w:szCs w:val="24"/>
    </w:rPr>
  </w:style>
  <w:style w:type="paragraph" w:styleId="12">
    <w:name w:val="Body Text"/>
    <w:basedOn w:val="1"/>
    <w:next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3">
    <w:name w:val="Body Text Indent"/>
    <w:basedOn w:val="1"/>
    <w:qFormat/>
    <w:uiPriority w:val="0"/>
    <w:pPr>
      <w:ind w:left="853" w:leftChars="406" w:firstLine="490" w:firstLineChars="204"/>
    </w:pPr>
    <w:rPr>
      <w:rFonts w:ascii="宋体" w:hAnsi="宋体" w:eastAsia="宋体" w:cs="Times New Roman"/>
      <w:sz w:val="24"/>
      <w:szCs w:val="24"/>
    </w:rPr>
  </w:style>
  <w:style w:type="paragraph" w:styleId="14">
    <w:name w:val="toc 5"/>
    <w:basedOn w:val="1"/>
    <w:next w:val="1"/>
    <w:semiHidden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3"/>
    <w:basedOn w:val="1"/>
    <w:next w:val="1"/>
    <w:semiHidden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6">
    <w:name w:val="Plain Text"/>
    <w:basedOn w:val="1"/>
    <w:qFormat/>
    <w:uiPriority w:val="0"/>
    <w:rPr>
      <w:rFonts w:ascii="宋体" w:hAnsi="Courier New" w:eastAsia="宋体" w:cs="Times New Roman"/>
      <w:kern w:val="10"/>
      <w:szCs w:val="21"/>
    </w:rPr>
  </w:style>
  <w:style w:type="paragraph" w:styleId="17">
    <w:name w:val="toc 8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color w:val="0000FF"/>
      <w:sz w:val="24"/>
      <w:szCs w:val="24"/>
    </w:rPr>
  </w:style>
  <w:style w:type="paragraph" w:styleId="19">
    <w:name w:val="Body Text Indent 2"/>
    <w:basedOn w:val="1"/>
    <w:qFormat/>
    <w:uiPriority w:val="0"/>
    <w:pPr>
      <w:ind w:left="899" w:leftChars="428" w:firstLine="456" w:firstLineChars="217"/>
    </w:pPr>
    <w:rPr>
      <w:rFonts w:ascii="Times New Roman" w:hAnsi="Times New Roman" w:eastAsia="宋体" w:cs="Times New Roman"/>
      <w:szCs w:val="24"/>
    </w:rPr>
  </w:style>
  <w:style w:type="paragraph" w:styleId="20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semiHidden/>
    <w:qFormat/>
    <w:uiPriority w:val="0"/>
    <w:pPr>
      <w:tabs>
        <w:tab w:val="right" w:leader="dot" w:pos="9061"/>
      </w:tabs>
      <w:spacing w:before="120" w:after="120" w:line="360" w:lineRule="auto"/>
      <w:jc w:val="left"/>
    </w:pPr>
    <w:rPr>
      <w:rFonts w:ascii="宋体" w:hAnsi="宋体" w:eastAsia="宋体" w:cs="Arial"/>
      <w:bCs/>
      <w:caps/>
      <w:sz w:val="24"/>
      <w:szCs w:val="24"/>
    </w:rPr>
  </w:style>
  <w:style w:type="paragraph" w:styleId="24">
    <w:name w:val="toc 4"/>
    <w:basedOn w:val="1"/>
    <w:next w:val="1"/>
    <w:semiHidden/>
    <w:qFormat/>
    <w:uiPriority w:val="0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Body Text Indent 3"/>
    <w:basedOn w:val="1"/>
    <w:qFormat/>
    <w:uiPriority w:val="0"/>
    <w:pPr>
      <w:ind w:left="899" w:leftChars="428" w:firstLine="458" w:firstLineChars="218"/>
    </w:pPr>
    <w:rPr>
      <w:rFonts w:ascii="Times New Roman" w:hAnsi="Times New Roman" w:eastAsia="宋体" w:cs="Times New Roman"/>
      <w:szCs w:val="24"/>
    </w:rPr>
  </w:style>
  <w:style w:type="paragraph" w:styleId="27">
    <w:name w:val="table of figures"/>
    <w:basedOn w:val="1"/>
    <w:next w:val="1"/>
    <w:semiHidden/>
    <w:qFormat/>
    <w:uiPriority w:val="0"/>
    <w:pPr>
      <w:ind w:left="840" w:leftChars="200" w:hanging="420" w:hangingChars="200"/>
    </w:pPr>
    <w:rPr>
      <w:rFonts w:ascii="Times New Roman" w:hAnsi="Times New Roman" w:eastAsia="宋体" w:cs="Times New Roman"/>
      <w:szCs w:val="24"/>
    </w:rPr>
  </w:style>
  <w:style w:type="paragraph" w:styleId="28">
    <w:name w:val="toc 2"/>
    <w:basedOn w:val="1"/>
    <w:next w:val="1"/>
    <w:semiHidden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29">
    <w:name w:val="toc 9"/>
    <w:basedOn w:val="1"/>
    <w:next w:val="1"/>
    <w:semiHidden/>
    <w:qFormat/>
    <w:uiPriority w:val="0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0">
    <w:name w:val="Body Text 2"/>
    <w:basedOn w:val="1"/>
    <w:qFormat/>
    <w:uiPriority w:val="0"/>
    <w:rPr>
      <w:rFonts w:ascii="Times New Roman" w:hAnsi="Times New Roman" w:eastAsia="宋体" w:cs="Times New Roman"/>
      <w:color w:val="FF0000"/>
      <w:sz w:val="24"/>
      <w:szCs w:val="24"/>
    </w:rPr>
  </w:style>
  <w:style w:type="paragraph" w:styleId="3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Arial"/>
      <w:sz w:val="24"/>
      <w:szCs w:val="24"/>
    </w:rPr>
  </w:style>
  <w:style w:type="paragraph" w:styleId="3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eastAsia="宋体" w:cs="宋体"/>
      <w:color w:val="666666"/>
      <w:kern w:val="0"/>
      <w:sz w:val="18"/>
      <w:szCs w:val="18"/>
    </w:r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0"/>
    <w:rPr>
      <w:rFonts w:ascii="Times New Roman" w:hAnsi="Times New Roman" w:eastAsia="宋体" w:cs="Times New Roman"/>
      <w:b/>
    </w:rPr>
  </w:style>
  <w:style w:type="character" w:styleId="38">
    <w:name w:val="page number"/>
    <w:basedOn w:val="36"/>
    <w:qFormat/>
    <w:uiPriority w:val="0"/>
    <w:rPr>
      <w:rFonts w:ascii="Times New Roman" w:hAnsi="Times New Roman" w:eastAsia="宋体" w:cs="Times New Roman"/>
    </w:rPr>
  </w:style>
  <w:style w:type="character" w:styleId="39">
    <w:name w:val="FollowedHyperlink"/>
    <w:basedOn w:val="36"/>
    <w:qFormat/>
    <w:uiPriority w:val="0"/>
    <w:rPr>
      <w:rFonts w:ascii="Times New Roman" w:hAnsi="Times New Roman" w:eastAsia="宋体" w:cs="Times New Roman"/>
      <w:color w:val="4371B7"/>
      <w:u w:val="single"/>
    </w:rPr>
  </w:style>
  <w:style w:type="character" w:styleId="40">
    <w:name w:val="Hyperlink"/>
    <w:basedOn w:val="36"/>
    <w:qFormat/>
    <w:uiPriority w:val="0"/>
    <w:rPr>
      <w:rFonts w:ascii="Times New Roman" w:hAnsi="Times New Roman" w:eastAsia="宋体" w:cs="Times New Roman"/>
      <w:color w:val="4371B7"/>
      <w:u w:val="single"/>
    </w:rPr>
  </w:style>
  <w:style w:type="character" w:styleId="41">
    <w:name w:val="annotation reference"/>
    <w:basedOn w:val="36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42">
    <w:name w:val="页眉 Char"/>
    <w:basedOn w:val="36"/>
    <w:link w:val="22"/>
    <w:qFormat/>
    <w:uiPriority w:val="99"/>
    <w:rPr>
      <w:sz w:val="18"/>
      <w:szCs w:val="18"/>
    </w:rPr>
  </w:style>
  <w:style w:type="character" w:customStyle="1" w:styleId="43">
    <w:name w:val="页脚 Char"/>
    <w:basedOn w:val="36"/>
    <w:link w:val="21"/>
    <w:qFormat/>
    <w:uiPriority w:val="99"/>
    <w:rPr>
      <w:sz w:val="18"/>
      <w:szCs w:val="18"/>
    </w:rPr>
  </w:style>
  <w:style w:type="paragraph" w:customStyle="1" w:styleId="44">
    <w:name w:val="unnamed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iao b"/>
    <w:basedOn w:val="1"/>
    <w:qFormat/>
    <w:uiPriority w:val="0"/>
    <w:pPr>
      <w:jc w:val="center"/>
    </w:pPr>
    <w:rPr>
      <w:rFonts w:ascii="Times New Roman" w:hAnsi="Times New Roman" w:eastAsia="黑体" w:cs="Times New Roman"/>
      <w:sz w:val="24"/>
      <w:szCs w:val="20"/>
    </w:rPr>
  </w:style>
  <w:style w:type="paragraph" w:customStyle="1" w:styleId="46">
    <w:name w:val=" Char1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47">
    <w:name w:val=" Char Char Char1 Char"/>
    <w:basedOn w:val="9"/>
    <w:qFormat/>
    <w:uiPriority w:val="0"/>
    <w:rPr>
      <w:szCs w:val="20"/>
    </w:rPr>
  </w:style>
  <w:style w:type="paragraph" w:customStyle="1" w:styleId="48">
    <w:name w:val=" Char Char Char Char Char Char Char Char1 Char Char Char Char Char Char Char Char Char Char1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49">
    <w:name w:val="正文2"/>
    <w:basedOn w:val="12"/>
    <w:qFormat/>
    <w:uiPriority w:val="0"/>
    <w:pPr>
      <w:spacing w:line="360" w:lineRule="auto"/>
      <w:ind w:firstLine="480" w:firstLineChars="200"/>
    </w:pPr>
    <w:rPr>
      <w:rFonts w:ascii="宋体"/>
    </w:rPr>
  </w:style>
  <w:style w:type="paragraph" w:customStyle="1" w:styleId="50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51">
    <w:name w:val="content21"/>
    <w:basedOn w:val="36"/>
    <w:qFormat/>
    <w:uiPriority w:val="0"/>
    <w:rPr>
      <w:rFonts w:ascii="Times New Roman" w:hAnsi="Times New Roman" w:eastAsia="宋体" w:cs="Times New Roman"/>
    </w:rPr>
  </w:style>
  <w:style w:type="character" w:customStyle="1" w:styleId="52">
    <w:name w:val="style41"/>
    <w:basedOn w:val="36"/>
    <w:qFormat/>
    <w:uiPriority w:val="0"/>
    <w:rPr>
      <w:rFonts w:ascii="Times New Roman" w:hAnsi="Times New Roman" w:eastAsia="宋体" w:cs="Times New Roman"/>
      <w:color w:val="000000"/>
    </w:rPr>
  </w:style>
  <w:style w:type="character" w:customStyle="1" w:styleId="53">
    <w:name w:val="diczx41"/>
    <w:basedOn w:val="36"/>
    <w:qFormat/>
    <w:uiPriority w:val="0"/>
    <w:rPr>
      <w:rFonts w:ascii="Times New Roman" w:hAnsi="Times New Roman" w:eastAsia="宋体" w:cs="Times New Roman"/>
      <w:b/>
      <w:bCs/>
      <w:color w:val="404040"/>
    </w:rPr>
  </w:style>
  <w:style w:type="paragraph" w:customStyle="1" w:styleId="5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2682</Words>
  <Characters>3340</Characters>
  <Lines>4</Lines>
  <Paragraphs>1</Paragraphs>
  <TotalTime>2</TotalTime>
  <ScaleCrop>false</ScaleCrop>
  <LinksUpToDate>false</LinksUpToDate>
  <CharactersWithSpaces>3442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2025-03-16T02:14:00Z</dcterms:created>
  <dc:creator>Microsoft 帐户</dc:creator>
  <cp:lastModifiedBy>窦洪伟</cp:lastModifiedBy>
  <dcterms:modified xsi:type="dcterms:W3CDTF">2025-05-29T01:18:11Z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eyJoZGlkIjoiMjhiMjZiYTEyMjI0MmUyNWE1NDZhZjVhZmFiYTEwODAiLCJ1c2VySWQiOiI1MjcyNjMwNDMifQ==</vt:lpwstr>
  </property>
  <property fmtid="{D5CDD505-2E9C-101B-9397-08002B2CF9AE}" pid="4" name="ICV">
    <vt:lpwstr>C5AFE4A477A8413B9E2B3BA7C9773B24_12</vt:lpwstr>
  </property>
</Properties>
</file>