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工控机等250613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sz w:val="18"/>
                <w:szCs w:val="18"/>
                <w:lang w:val="en-US" w:eastAsia="zh-CN"/>
              </w:rPr>
              <w:t>工控机等250613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5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jc w:val="center"/>
              </w:trPr>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p>
              </w:tc>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19185225061214</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商务联系人：张工；联系方式：15288868282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技术联系人：张工：联系方式： 13696343157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right w:val="single" w:color="000000" w:sz="4" w:space="0"/>
            </w:tcBorders>
            <w:shd w:val="clear" w:color="auto" w:fill="FFFFFF"/>
            <w:noWrap w:val="0"/>
            <w:vAlign w:val="center"/>
          </w:tcPr>
          <w:p>
            <w:pPr>
              <w:spacing w:line="560" w:lineRule="exact"/>
              <w:ind w:right="-6"/>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674A1"/>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602E0"/>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321A01"/>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01DBF"/>
    <w:rsid w:val="0ECC1455"/>
    <w:rsid w:val="0ECC1935"/>
    <w:rsid w:val="0ED37C49"/>
    <w:rsid w:val="0EE92F84"/>
    <w:rsid w:val="0EFC68D7"/>
    <w:rsid w:val="0F043EA4"/>
    <w:rsid w:val="0F1663EA"/>
    <w:rsid w:val="0F2B45BA"/>
    <w:rsid w:val="0F571505"/>
    <w:rsid w:val="0F5E10FA"/>
    <w:rsid w:val="0F774658"/>
    <w:rsid w:val="0F832C70"/>
    <w:rsid w:val="0FC95BFC"/>
    <w:rsid w:val="0FCD3ED0"/>
    <w:rsid w:val="1002332F"/>
    <w:rsid w:val="10052457"/>
    <w:rsid w:val="1009538A"/>
    <w:rsid w:val="100D0B36"/>
    <w:rsid w:val="1041483A"/>
    <w:rsid w:val="105F638D"/>
    <w:rsid w:val="10717B71"/>
    <w:rsid w:val="10A77A6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A10C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0EA7C50"/>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B74FD"/>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0F1914"/>
    <w:rsid w:val="293B0F1F"/>
    <w:rsid w:val="2973448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3B192D"/>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44A17"/>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F4799"/>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CE5100"/>
    <w:rsid w:val="38E46F39"/>
    <w:rsid w:val="38F73D85"/>
    <w:rsid w:val="394C4C8D"/>
    <w:rsid w:val="394D54A0"/>
    <w:rsid w:val="396665B7"/>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E0141F"/>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BB5C1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30C7C"/>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AD6A32"/>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00671"/>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237016"/>
    <w:rsid w:val="543A5B5F"/>
    <w:rsid w:val="54566F8F"/>
    <w:rsid w:val="545B782F"/>
    <w:rsid w:val="54986F95"/>
    <w:rsid w:val="549A0DA3"/>
    <w:rsid w:val="54D971D5"/>
    <w:rsid w:val="54E11DCD"/>
    <w:rsid w:val="54F7658B"/>
    <w:rsid w:val="54FB6E0F"/>
    <w:rsid w:val="54FF411D"/>
    <w:rsid w:val="55060EF8"/>
    <w:rsid w:val="551769A9"/>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32F6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F32AA3"/>
    <w:rsid w:val="5A0168E6"/>
    <w:rsid w:val="5A054747"/>
    <w:rsid w:val="5A472AF9"/>
    <w:rsid w:val="5A511D34"/>
    <w:rsid w:val="5A735AF1"/>
    <w:rsid w:val="5A804E07"/>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EF11CE"/>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AF0497"/>
    <w:rsid w:val="640260C8"/>
    <w:rsid w:val="640972E5"/>
    <w:rsid w:val="64266E51"/>
    <w:rsid w:val="642E6A6E"/>
    <w:rsid w:val="643D2685"/>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A61C7D"/>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3E5459"/>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D5B96"/>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2988"/>
    <w:rsid w:val="6CDE50E8"/>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7C3AF5"/>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4564F"/>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9A60E4"/>
    <w:rsid w:val="7FA75547"/>
    <w:rsid w:val="7FAB08E6"/>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9</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2025-06-13T05:00:30Z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