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51" w:rsidRDefault="00285151">
      <w:pPr>
        <w:spacing w:line="360" w:lineRule="auto"/>
        <w:jc w:val="center"/>
        <w:rPr>
          <w:rFonts w:ascii="宋体" w:hAnsi="宋体" w:cs="宋体" w:hint="eastAsia"/>
          <w:sz w:val="36"/>
          <w:szCs w:val="36"/>
        </w:rPr>
      </w:pPr>
      <w:bookmarkStart w:id="0" w:name="OLE_LINK1"/>
    </w:p>
    <w:p w:rsidR="00A17849" w:rsidRDefault="00897C5E">
      <w:pPr>
        <w:spacing w:line="360" w:lineRule="auto"/>
        <w:jc w:val="center"/>
        <w:rPr>
          <w:rFonts w:ascii="宋体" w:hAnsi="宋体" w:cs="宋体"/>
          <w:sz w:val="36"/>
          <w:szCs w:val="36"/>
        </w:rPr>
      </w:pPr>
      <w:r>
        <w:rPr>
          <w:rFonts w:ascii="宋体" w:hAnsi="宋体" w:cs="宋体" w:hint="eastAsia"/>
          <w:sz w:val="36"/>
          <w:szCs w:val="36"/>
        </w:rPr>
        <w:t>山东金岭矿业股份有限公司</w:t>
      </w:r>
    </w:p>
    <w:p w:rsidR="00A17849" w:rsidRDefault="00897C5E">
      <w:pPr>
        <w:spacing w:line="360" w:lineRule="auto"/>
        <w:jc w:val="center"/>
        <w:rPr>
          <w:rFonts w:ascii="宋体" w:hAnsi="宋体" w:cs="宋体"/>
          <w:sz w:val="36"/>
          <w:szCs w:val="36"/>
        </w:rPr>
      </w:pPr>
      <w:r>
        <w:rPr>
          <w:rFonts w:ascii="宋体" w:hAnsi="宋体" w:cs="宋体" w:hint="eastAsia"/>
          <w:sz w:val="36"/>
          <w:szCs w:val="36"/>
        </w:rPr>
        <w:t>人力资源</w:t>
      </w:r>
      <w:r>
        <w:rPr>
          <w:rFonts w:ascii="宋体" w:hAnsi="宋体" w:cs="宋体" w:hint="eastAsia"/>
          <w:sz w:val="36"/>
          <w:szCs w:val="36"/>
        </w:rPr>
        <w:t>体系优化提升</w:t>
      </w:r>
      <w:r>
        <w:rPr>
          <w:rFonts w:ascii="宋体" w:hAnsi="宋体" w:cs="宋体" w:hint="eastAsia"/>
          <w:sz w:val="36"/>
          <w:szCs w:val="36"/>
        </w:rPr>
        <w:t>外部咨询服务项目</w:t>
      </w:r>
    </w:p>
    <w:bookmarkEnd w:id="0"/>
    <w:p w:rsidR="00A17849" w:rsidRPr="00E2770B" w:rsidRDefault="00897C5E">
      <w:pPr>
        <w:spacing w:line="276" w:lineRule="atLeast"/>
        <w:jc w:val="center"/>
        <w:rPr>
          <w:rFonts w:ascii="宋体" w:hAnsi="宋体" w:cs="宋体"/>
          <w:sz w:val="36"/>
          <w:szCs w:val="36"/>
        </w:rPr>
      </w:pPr>
      <w:r>
        <w:rPr>
          <w:rFonts w:ascii="宋体" w:hAnsi="宋体" w:cs="宋体" w:hint="eastAsia"/>
          <w:sz w:val="36"/>
          <w:szCs w:val="36"/>
        </w:rPr>
        <w:t>(</w:t>
      </w:r>
      <w:r>
        <w:rPr>
          <w:rFonts w:ascii="宋体" w:hAnsi="宋体" w:cs="宋体" w:hint="eastAsia"/>
          <w:sz w:val="36"/>
          <w:szCs w:val="36"/>
        </w:rPr>
        <w:t>项目编号：</w:t>
      </w:r>
      <w:r w:rsidR="00E2770B" w:rsidRPr="00E2770B">
        <w:rPr>
          <w:rFonts w:ascii="宋体" w:hAnsi="宋体" w:cs="宋体"/>
          <w:sz w:val="36"/>
          <w:szCs w:val="36"/>
        </w:rPr>
        <w:t>61196125070834</w:t>
      </w:r>
      <w:r w:rsidRPr="00E2770B">
        <w:rPr>
          <w:rFonts w:ascii="宋体" w:hAnsi="宋体" w:cs="宋体" w:hint="eastAsia"/>
          <w:sz w:val="36"/>
          <w:szCs w:val="36"/>
        </w:rPr>
        <w:t>)</w:t>
      </w:r>
    </w:p>
    <w:p w:rsidR="00A17849" w:rsidRDefault="00A17849">
      <w:pPr>
        <w:spacing w:line="345" w:lineRule="atLeast"/>
        <w:jc w:val="center"/>
        <w:rPr>
          <w:rFonts w:ascii="Tahoma" w:hAnsi="Tahoma" w:cs="Tahoma"/>
          <w:kern w:val="0"/>
          <w:sz w:val="18"/>
          <w:szCs w:val="18"/>
        </w:rPr>
      </w:pPr>
    </w:p>
    <w:p w:rsidR="00A17849" w:rsidRDefault="00897C5E">
      <w:pPr>
        <w:spacing w:line="276" w:lineRule="atLeast"/>
        <w:jc w:val="center"/>
        <w:rPr>
          <w:rFonts w:ascii="宋体" w:hAnsi="宋体" w:cs="宋体"/>
          <w:sz w:val="36"/>
          <w:szCs w:val="36"/>
        </w:rPr>
      </w:pPr>
      <w:r>
        <w:rPr>
          <w:rFonts w:ascii="宋体" w:hAnsi="宋体" w:cs="宋体" w:hint="eastAsia"/>
          <w:sz w:val="36"/>
          <w:szCs w:val="36"/>
        </w:rPr>
        <w:t xml:space="preserve">      </w:t>
      </w:r>
    </w:p>
    <w:p w:rsidR="00A17849" w:rsidRDefault="00A17849">
      <w:pPr>
        <w:pStyle w:val="a0"/>
      </w:pPr>
    </w:p>
    <w:p w:rsidR="00A17849" w:rsidRDefault="00A17849">
      <w:pPr>
        <w:spacing w:line="360" w:lineRule="auto"/>
        <w:jc w:val="center"/>
        <w:rPr>
          <w:rFonts w:ascii="宋体" w:hAnsi="宋体" w:cs="宋体"/>
          <w:sz w:val="28"/>
          <w:szCs w:val="28"/>
        </w:rPr>
      </w:pPr>
    </w:p>
    <w:p w:rsidR="00A17849" w:rsidRDefault="00A17849">
      <w:pPr>
        <w:rPr>
          <w:rFonts w:ascii="宋体" w:hAnsi="宋体" w:cs="宋体"/>
          <w:sz w:val="28"/>
          <w:szCs w:val="28"/>
        </w:rPr>
      </w:pPr>
    </w:p>
    <w:p w:rsidR="00A17849" w:rsidRDefault="00A17849">
      <w:pPr>
        <w:ind w:firstLine="420"/>
        <w:rPr>
          <w:rFonts w:ascii="宋体" w:hAnsi="宋体" w:cs="宋体"/>
        </w:rPr>
      </w:pPr>
    </w:p>
    <w:p w:rsidR="00A17849" w:rsidRDefault="00A17849">
      <w:pPr>
        <w:pStyle w:val="a0"/>
        <w:ind w:firstLine="420"/>
        <w:rPr>
          <w:rFonts w:hAnsi="宋体" w:cs="宋体"/>
        </w:rPr>
      </w:pPr>
    </w:p>
    <w:p w:rsidR="00A17849" w:rsidRDefault="00897C5E">
      <w:pPr>
        <w:tabs>
          <w:tab w:val="left" w:pos="315"/>
          <w:tab w:val="left" w:pos="8820"/>
        </w:tabs>
        <w:ind w:rightChars="127" w:right="267"/>
        <w:jc w:val="center"/>
        <w:rPr>
          <w:rFonts w:ascii="宋体" w:hAnsi="宋体" w:cs="宋体"/>
          <w:b/>
          <w:bCs/>
          <w:sz w:val="52"/>
        </w:rPr>
      </w:pPr>
      <w:r>
        <w:rPr>
          <w:rFonts w:ascii="宋体" w:hAnsi="宋体" w:cs="宋体" w:hint="eastAsia"/>
          <w:b/>
          <w:bCs/>
          <w:sz w:val="52"/>
        </w:rPr>
        <w:t>竞争性谈判</w:t>
      </w:r>
      <w:r w:rsidR="00285151">
        <w:rPr>
          <w:rFonts w:ascii="宋体" w:hAnsi="宋体" w:cs="宋体" w:hint="eastAsia"/>
          <w:b/>
          <w:bCs/>
          <w:sz w:val="52"/>
        </w:rPr>
        <w:t>公告</w:t>
      </w:r>
    </w:p>
    <w:p w:rsidR="00A17849" w:rsidRDefault="00A17849">
      <w:pPr>
        <w:pStyle w:val="a0"/>
        <w:rPr>
          <w:rFonts w:hAnsi="宋体" w:cs="宋体"/>
        </w:rPr>
      </w:pPr>
    </w:p>
    <w:p w:rsidR="00A17849" w:rsidRDefault="00A17849">
      <w:pPr>
        <w:pStyle w:val="a0"/>
        <w:rPr>
          <w:rFonts w:hAnsi="宋体" w:cs="宋体"/>
        </w:rPr>
      </w:pPr>
    </w:p>
    <w:p w:rsidR="00A17849" w:rsidRDefault="00A17849">
      <w:pPr>
        <w:pStyle w:val="a0"/>
        <w:rPr>
          <w:rFonts w:hAnsi="宋体" w:cs="宋体"/>
        </w:rPr>
      </w:pPr>
    </w:p>
    <w:p w:rsidR="00A17849" w:rsidRDefault="00A17849">
      <w:pPr>
        <w:pStyle w:val="a0"/>
        <w:rPr>
          <w:rFonts w:hAnsi="宋体" w:cs="宋体"/>
        </w:rPr>
      </w:pPr>
    </w:p>
    <w:p w:rsidR="00A17849" w:rsidRDefault="00A17849">
      <w:pPr>
        <w:pStyle w:val="a0"/>
        <w:rPr>
          <w:rFonts w:hAnsi="宋体" w:cs="宋体"/>
        </w:rPr>
      </w:pPr>
    </w:p>
    <w:p w:rsidR="00A17849" w:rsidRDefault="00A17849">
      <w:pPr>
        <w:pStyle w:val="a0"/>
        <w:rPr>
          <w:rFonts w:hAnsi="宋体" w:cs="宋体"/>
        </w:rPr>
      </w:pPr>
    </w:p>
    <w:p w:rsidR="00A17849" w:rsidRDefault="00A17849">
      <w:pPr>
        <w:pStyle w:val="a0"/>
        <w:rPr>
          <w:rFonts w:hAnsi="宋体" w:cs="宋体"/>
        </w:rPr>
      </w:pPr>
    </w:p>
    <w:p w:rsidR="00A17849" w:rsidRDefault="00A17849">
      <w:pPr>
        <w:pStyle w:val="a0"/>
        <w:rPr>
          <w:rFonts w:hAnsi="宋体" w:cs="宋体"/>
        </w:rPr>
      </w:pPr>
    </w:p>
    <w:p w:rsidR="00A17849" w:rsidRDefault="00A17849">
      <w:pPr>
        <w:ind w:firstLine="420"/>
        <w:rPr>
          <w:rFonts w:ascii="宋体" w:hAnsi="宋体" w:cs="宋体"/>
        </w:rPr>
      </w:pPr>
    </w:p>
    <w:p w:rsidR="00A17849" w:rsidRDefault="00A17849">
      <w:pPr>
        <w:ind w:firstLine="420"/>
        <w:rPr>
          <w:rFonts w:ascii="宋体" w:hAnsi="宋体" w:cs="宋体"/>
        </w:rPr>
      </w:pPr>
    </w:p>
    <w:p w:rsidR="00A17849" w:rsidRDefault="00A17849">
      <w:pPr>
        <w:pStyle w:val="a0"/>
        <w:ind w:firstLine="420"/>
        <w:rPr>
          <w:rFonts w:hAnsi="宋体" w:cs="宋体"/>
        </w:rPr>
      </w:pPr>
    </w:p>
    <w:p w:rsidR="00A17849" w:rsidRDefault="00A17849">
      <w:pPr>
        <w:rPr>
          <w:rFonts w:ascii="宋体" w:hAnsi="宋体" w:cs="宋体"/>
          <w:sz w:val="30"/>
          <w:szCs w:val="30"/>
        </w:rPr>
      </w:pPr>
    </w:p>
    <w:p w:rsidR="00A17849" w:rsidRDefault="00A17849">
      <w:pPr>
        <w:rPr>
          <w:rFonts w:ascii="宋体" w:hAnsi="宋体" w:cs="宋体"/>
          <w:sz w:val="30"/>
          <w:szCs w:val="30"/>
        </w:rPr>
      </w:pPr>
    </w:p>
    <w:p w:rsidR="00A17849" w:rsidRDefault="00A17849">
      <w:pPr>
        <w:rPr>
          <w:rFonts w:ascii="宋体" w:hAnsi="宋体" w:cs="宋体"/>
          <w:sz w:val="30"/>
          <w:szCs w:val="30"/>
        </w:rPr>
      </w:pPr>
    </w:p>
    <w:p w:rsidR="00A17849" w:rsidRDefault="00897C5E">
      <w:pPr>
        <w:spacing w:line="720" w:lineRule="auto"/>
        <w:jc w:val="center"/>
        <w:rPr>
          <w:rFonts w:ascii="宋体" w:hAnsi="宋体" w:cs="宋体"/>
          <w:sz w:val="28"/>
          <w:szCs w:val="28"/>
          <w:u w:val="single"/>
        </w:rPr>
      </w:pPr>
      <w:r>
        <w:rPr>
          <w:rFonts w:ascii="宋体" w:hAnsi="宋体" w:cs="宋体" w:hint="eastAsia"/>
          <w:sz w:val="28"/>
          <w:szCs w:val="28"/>
        </w:rPr>
        <w:t>采购人：山东金岭矿业股份有限公司</w:t>
      </w:r>
    </w:p>
    <w:p w:rsidR="00A17849" w:rsidRDefault="00897C5E">
      <w:pPr>
        <w:tabs>
          <w:tab w:val="left" w:pos="4620"/>
        </w:tabs>
        <w:spacing w:line="480" w:lineRule="auto"/>
        <w:jc w:val="center"/>
        <w:rPr>
          <w:rFonts w:ascii="宋体" w:hAnsi="宋体"/>
          <w:b/>
          <w:sz w:val="32"/>
          <w:szCs w:val="32"/>
        </w:rPr>
      </w:pP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w:t>
      </w:r>
      <w:r>
        <w:rPr>
          <w:rFonts w:ascii="宋体" w:hAnsi="宋体" w:cs="宋体" w:hint="eastAsia"/>
          <w:sz w:val="28"/>
          <w:szCs w:val="28"/>
        </w:rPr>
        <w:t>7</w:t>
      </w:r>
      <w:r>
        <w:rPr>
          <w:rFonts w:ascii="宋体" w:hAnsi="宋体" w:cs="宋体" w:hint="eastAsia"/>
          <w:sz w:val="28"/>
          <w:szCs w:val="28"/>
        </w:rPr>
        <w:t>月</w:t>
      </w:r>
      <w:r>
        <w:rPr>
          <w:rFonts w:ascii="宋体" w:hAnsi="宋体" w:cs="宋体" w:hint="eastAsia"/>
          <w:sz w:val="28"/>
          <w:szCs w:val="28"/>
        </w:rPr>
        <w:t>8</w:t>
      </w:r>
      <w:r>
        <w:rPr>
          <w:rFonts w:ascii="宋体" w:hAnsi="宋体" w:cs="宋体" w:hint="eastAsia"/>
          <w:sz w:val="28"/>
          <w:szCs w:val="28"/>
        </w:rPr>
        <w:t>日</w:t>
      </w:r>
    </w:p>
    <w:p w:rsidR="00A17849" w:rsidRDefault="00A17849">
      <w:pPr>
        <w:pStyle w:val="25"/>
      </w:pPr>
    </w:p>
    <w:p w:rsidR="00A17849" w:rsidRDefault="00897C5E">
      <w:pPr>
        <w:tabs>
          <w:tab w:val="left" w:pos="4620"/>
        </w:tabs>
        <w:spacing w:line="480" w:lineRule="auto"/>
        <w:jc w:val="center"/>
        <w:rPr>
          <w:rFonts w:ascii="宋体" w:hAnsi="宋体"/>
          <w:b/>
          <w:sz w:val="32"/>
          <w:szCs w:val="32"/>
        </w:rPr>
      </w:pP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录</w:t>
      </w:r>
    </w:p>
    <w:p w:rsidR="00A17849" w:rsidRDefault="00A17849">
      <w:pPr>
        <w:pStyle w:val="10"/>
        <w:tabs>
          <w:tab w:val="right" w:leader="dot" w:pos="8640"/>
        </w:tabs>
      </w:pPr>
      <w:r w:rsidRPr="00A17849">
        <w:rPr>
          <w:rFonts w:asciiTheme="minorEastAsia" w:eastAsiaTheme="minorEastAsia" w:hAnsiTheme="minorEastAsia" w:cs="黑体"/>
          <w:sz w:val="44"/>
          <w:szCs w:val="28"/>
        </w:rPr>
        <w:fldChar w:fldCharType="begin"/>
      </w:r>
      <w:r w:rsidR="00897C5E">
        <w:rPr>
          <w:rFonts w:asciiTheme="minorEastAsia" w:eastAsiaTheme="minorEastAsia" w:hAnsiTheme="minorEastAsia" w:cs="黑体"/>
          <w:sz w:val="44"/>
          <w:szCs w:val="28"/>
        </w:rPr>
        <w:instrText xml:space="preserve"> TOC \o "1-3" \h \z \u </w:instrText>
      </w:r>
      <w:r w:rsidRPr="00A17849">
        <w:rPr>
          <w:rFonts w:asciiTheme="minorEastAsia" w:eastAsiaTheme="minorEastAsia" w:hAnsiTheme="minorEastAsia" w:cs="黑体"/>
          <w:sz w:val="44"/>
          <w:szCs w:val="28"/>
        </w:rPr>
        <w:fldChar w:fldCharType="separate"/>
      </w:r>
      <w:hyperlink w:anchor="_Toc5223" w:history="1">
        <w:r w:rsidR="00897C5E">
          <w:rPr>
            <w:rFonts w:hint="eastAsia"/>
            <w:szCs w:val="20"/>
          </w:rPr>
          <w:t>第一章</w:t>
        </w:r>
        <w:r w:rsidR="00897C5E">
          <w:rPr>
            <w:rFonts w:hint="eastAsia"/>
            <w:szCs w:val="20"/>
          </w:rPr>
          <w:t xml:space="preserve">  </w:t>
        </w:r>
        <w:r w:rsidR="00897C5E">
          <w:rPr>
            <w:rFonts w:hint="eastAsia"/>
            <w:lang w:val="zh-CN"/>
          </w:rPr>
          <w:t>竞争性谈判公告</w:t>
        </w:r>
        <w:r w:rsidR="00897C5E">
          <w:tab/>
        </w:r>
        <w:r>
          <w:fldChar w:fldCharType="begin"/>
        </w:r>
        <w:r w:rsidR="00897C5E">
          <w:instrText xml:space="preserve"> PAGEREF _Toc5223 \h </w:instrText>
        </w:r>
        <w:r>
          <w:fldChar w:fldCharType="separate"/>
        </w:r>
        <w:r w:rsidR="00897C5E">
          <w:t>3</w:t>
        </w:r>
        <w:r>
          <w:fldChar w:fldCharType="end"/>
        </w:r>
      </w:hyperlink>
    </w:p>
    <w:p w:rsidR="00A17849" w:rsidRDefault="00A17849">
      <w:pPr>
        <w:pStyle w:val="10"/>
        <w:tabs>
          <w:tab w:val="right" w:leader="dot" w:pos="8640"/>
        </w:tabs>
      </w:pPr>
      <w:hyperlink w:anchor="_Toc15034" w:history="1">
        <w:r w:rsidR="00897C5E">
          <w:rPr>
            <w:rFonts w:hint="eastAsia"/>
          </w:rPr>
          <w:t>第二章</w:t>
        </w:r>
        <w:r w:rsidR="00897C5E">
          <w:rPr>
            <w:rFonts w:hint="eastAsia"/>
          </w:rPr>
          <w:t xml:space="preserve">  </w:t>
        </w:r>
        <w:r w:rsidR="00897C5E">
          <w:rPr>
            <w:rFonts w:hint="eastAsia"/>
          </w:rPr>
          <w:t>谈判供应商须知</w:t>
        </w:r>
        <w:r w:rsidR="00897C5E">
          <w:tab/>
        </w:r>
        <w:r>
          <w:fldChar w:fldCharType="begin"/>
        </w:r>
        <w:r w:rsidR="00897C5E">
          <w:instrText xml:space="preserve"> PAGEREF _Toc15034 \h </w:instrText>
        </w:r>
        <w:r>
          <w:fldChar w:fldCharType="separate"/>
        </w:r>
        <w:r w:rsidR="00897C5E">
          <w:t>6</w:t>
        </w:r>
        <w:r>
          <w:fldChar w:fldCharType="end"/>
        </w:r>
      </w:hyperlink>
    </w:p>
    <w:p w:rsidR="00A17849" w:rsidRDefault="00A17849">
      <w:pPr>
        <w:pStyle w:val="10"/>
        <w:tabs>
          <w:tab w:val="right" w:leader="dot" w:pos="8640"/>
        </w:tabs>
      </w:pPr>
      <w:hyperlink w:anchor="_Toc31464" w:history="1">
        <w:r w:rsidR="00897C5E">
          <w:rPr>
            <w:rFonts w:hint="eastAsia"/>
          </w:rPr>
          <w:t>第三章</w:t>
        </w:r>
        <w:r w:rsidR="00897C5E">
          <w:rPr>
            <w:rFonts w:hint="eastAsia"/>
          </w:rPr>
          <w:t xml:space="preserve">  </w:t>
        </w:r>
        <w:r w:rsidR="00897C5E">
          <w:rPr>
            <w:rFonts w:hint="eastAsia"/>
          </w:rPr>
          <w:t>评审办法（综合评审法）</w:t>
        </w:r>
        <w:r w:rsidR="00897C5E">
          <w:tab/>
        </w:r>
        <w:r>
          <w:fldChar w:fldCharType="begin"/>
        </w:r>
        <w:r w:rsidR="00897C5E">
          <w:instrText xml:space="preserve"> PAGEREF _Toc31464 \h </w:instrText>
        </w:r>
        <w:r>
          <w:fldChar w:fldCharType="separate"/>
        </w:r>
        <w:r w:rsidR="00897C5E">
          <w:t>20</w:t>
        </w:r>
        <w:r>
          <w:fldChar w:fldCharType="end"/>
        </w:r>
      </w:hyperlink>
    </w:p>
    <w:p w:rsidR="00A17849" w:rsidRDefault="00A17849">
      <w:pPr>
        <w:pStyle w:val="10"/>
        <w:tabs>
          <w:tab w:val="right" w:leader="dot" w:pos="8640"/>
        </w:tabs>
      </w:pPr>
      <w:hyperlink w:anchor="_Toc15257" w:history="1">
        <w:r w:rsidR="00897C5E">
          <w:rPr>
            <w:rFonts w:asciiTheme="minorEastAsia" w:eastAsiaTheme="minorEastAsia" w:hAnsiTheme="minorEastAsia" w:cstheme="minorEastAsia" w:hint="eastAsia"/>
            <w:szCs w:val="32"/>
          </w:rPr>
          <w:t>第四章</w:t>
        </w:r>
        <w:r w:rsidR="00897C5E">
          <w:rPr>
            <w:rFonts w:asciiTheme="minorEastAsia" w:eastAsiaTheme="minorEastAsia" w:hAnsiTheme="minorEastAsia" w:cstheme="minorEastAsia" w:hint="eastAsia"/>
            <w:szCs w:val="32"/>
          </w:rPr>
          <w:t xml:space="preserve">  </w:t>
        </w:r>
        <w:r w:rsidR="00897C5E">
          <w:rPr>
            <w:rFonts w:asciiTheme="minorEastAsia" w:eastAsiaTheme="minorEastAsia" w:hAnsiTheme="minorEastAsia" w:cstheme="minorEastAsia" w:hint="eastAsia"/>
            <w:szCs w:val="32"/>
          </w:rPr>
          <w:t>主要合同条款及格式</w:t>
        </w:r>
        <w:r w:rsidR="00897C5E">
          <w:tab/>
        </w:r>
        <w:r>
          <w:fldChar w:fldCharType="begin"/>
        </w:r>
        <w:r w:rsidR="00897C5E">
          <w:instrText xml:space="preserve"> PAGEREF _Toc15257 \h </w:instrText>
        </w:r>
        <w:r>
          <w:fldChar w:fldCharType="separate"/>
        </w:r>
        <w:r w:rsidR="00897C5E">
          <w:t>26</w:t>
        </w:r>
        <w:r>
          <w:fldChar w:fldCharType="end"/>
        </w:r>
      </w:hyperlink>
    </w:p>
    <w:p w:rsidR="00A17849" w:rsidRDefault="00A17849">
      <w:pPr>
        <w:pStyle w:val="10"/>
        <w:tabs>
          <w:tab w:val="right" w:leader="dot" w:pos="8640"/>
        </w:tabs>
      </w:pPr>
      <w:hyperlink w:anchor="_Toc30969" w:history="1">
        <w:r w:rsidR="00897C5E">
          <w:rPr>
            <w:rFonts w:hint="eastAsia"/>
          </w:rPr>
          <w:t>第五章</w:t>
        </w:r>
        <w:r w:rsidR="00897C5E">
          <w:rPr>
            <w:rFonts w:hint="eastAsia"/>
          </w:rPr>
          <w:t xml:space="preserve">    </w:t>
        </w:r>
        <w:r w:rsidR="00897C5E">
          <w:rPr>
            <w:rFonts w:hint="eastAsia"/>
          </w:rPr>
          <w:t>采购需求</w:t>
        </w:r>
        <w:r w:rsidR="00897C5E">
          <w:tab/>
        </w:r>
        <w:r>
          <w:fldChar w:fldCharType="begin"/>
        </w:r>
        <w:r w:rsidR="00897C5E">
          <w:instrText xml:space="preserve"> PAGEREF _Toc30969 \h </w:instrText>
        </w:r>
        <w:r>
          <w:fldChar w:fldCharType="separate"/>
        </w:r>
        <w:r w:rsidR="00897C5E">
          <w:t>38</w:t>
        </w:r>
        <w:r>
          <w:fldChar w:fldCharType="end"/>
        </w:r>
      </w:hyperlink>
    </w:p>
    <w:p w:rsidR="00A17849" w:rsidRDefault="00A17849">
      <w:pPr>
        <w:pStyle w:val="10"/>
        <w:tabs>
          <w:tab w:val="right" w:leader="dot" w:pos="8640"/>
        </w:tabs>
      </w:pPr>
      <w:hyperlink w:anchor="_Toc28842" w:history="1">
        <w:r w:rsidR="00897C5E">
          <w:rPr>
            <w:rFonts w:hint="eastAsia"/>
          </w:rPr>
          <w:t>第六章</w:t>
        </w:r>
        <w:r w:rsidR="00897C5E">
          <w:rPr>
            <w:rFonts w:hint="eastAsia"/>
          </w:rPr>
          <w:t xml:space="preserve">  </w:t>
        </w:r>
        <w:r w:rsidR="00897C5E">
          <w:rPr>
            <w:rFonts w:hint="eastAsia"/>
          </w:rPr>
          <w:t>谈判响应文件格式</w:t>
        </w:r>
        <w:r w:rsidR="00897C5E">
          <w:tab/>
        </w:r>
        <w:r>
          <w:fldChar w:fldCharType="begin"/>
        </w:r>
        <w:r w:rsidR="00897C5E">
          <w:instrText xml:space="preserve"> PAGEREF _Toc28842 \h </w:instrText>
        </w:r>
        <w:r>
          <w:fldChar w:fldCharType="separate"/>
        </w:r>
        <w:r w:rsidR="00897C5E">
          <w:t>42</w:t>
        </w:r>
        <w:r>
          <w:fldChar w:fldCharType="end"/>
        </w:r>
      </w:hyperlink>
    </w:p>
    <w:p w:rsidR="00A17849" w:rsidRDefault="00A17849">
      <w:pPr>
        <w:spacing w:line="360" w:lineRule="auto"/>
        <w:rPr>
          <w:rFonts w:asciiTheme="minorEastAsia" w:eastAsiaTheme="minorEastAsia" w:hAnsiTheme="minorEastAsia" w:cs="黑体"/>
          <w:sz w:val="44"/>
          <w:szCs w:val="28"/>
        </w:rPr>
      </w:pPr>
      <w:r>
        <w:rPr>
          <w:rFonts w:asciiTheme="minorEastAsia" w:eastAsiaTheme="minorEastAsia" w:hAnsiTheme="minorEastAsia" w:cs="黑体"/>
          <w:szCs w:val="28"/>
        </w:rPr>
        <w:fldChar w:fldCharType="end"/>
      </w:r>
    </w:p>
    <w:p w:rsidR="00A17849" w:rsidRDefault="00A17849">
      <w:pPr>
        <w:autoSpaceDE w:val="0"/>
        <w:autoSpaceDN w:val="0"/>
        <w:adjustRightInd w:val="0"/>
        <w:spacing w:before="16" w:line="200" w:lineRule="exact"/>
        <w:ind w:firstLine="400"/>
        <w:jc w:val="left"/>
        <w:rPr>
          <w:rFonts w:ascii="微软雅黑" w:eastAsia="微软雅黑" w:cs="微软雅黑"/>
          <w:kern w:val="0"/>
          <w:sz w:val="20"/>
        </w:rPr>
      </w:pPr>
    </w:p>
    <w:p w:rsidR="00A17849" w:rsidRDefault="00A17849">
      <w:pPr>
        <w:spacing w:line="540" w:lineRule="exact"/>
        <w:ind w:firstLineChars="200" w:firstLine="600"/>
        <w:rPr>
          <w:rFonts w:ascii="黑体" w:eastAsia="黑体" w:hAnsi="宋体"/>
          <w:sz w:val="30"/>
          <w:szCs w:val="30"/>
        </w:rPr>
      </w:pPr>
    </w:p>
    <w:p w:rsidR="00A17849" w:rsidRDefault="00A17849">
      <w:pPr>
        <w:autoSpaceDE w:val="0"/>
        <w:autoSpaceDN w:val="0"/>
        <w:adjustRightInd w:val="0"/>
        <w:spacing w:line="1000" w:lineRule="exact"/>
        <w:jc w:val="left"/>
        <w:rPr>
          <w:rFonts w:ascii="仿宋_GB2312" w:eastAsia="仿宋_GB2312" w:cs="仿宋_GB2312"/>
          <w:bCs/>
          <w:caps/>
          <w:sz w:val="28"/>
          <w:szCs w:val="28"/>
          <w:lang w:val="zh-CN"/>
        </w:rPr>
      </w:pPr>
      <w:bookmarkStart w:id="1" w:name="_Toc172171538"/>
    </w:p>
    <w:p w:rsidR="00A17849" w:rsidRDefault="00A17849">
      <w:pPr>
        <w:autoSpaceDE w:val="0"/>
        <w:autoSpaceDN w:val="0"/>
        <w:adjustRightInd w:val="0"/>
        <w:spacing w:line="1000" w:lineRule="exact"/>
        <w:jc w:val="left"/>
        <w:rPr>
          <w:rFonts w:ascii="仿宋_GB2312" w:eastAsia="仿宋_GB2312" w:cs="仿宋_GB2312"/>
          <w:bCs/>
          <w:caps/>
          <w:sz w:val="28"/>
          <w:szCs w:val="28"/>
          <w:lang w:val="zh-CN"/>
        </w:rPr>
      </w:pPr>
    </w:p>
    <w:p w:rsidR="00A17849" w:rsidRDefault="00A17849">
      <w:pPr>
        <w:autoSpaceDE w:val="0"/>
        <w:autoSpaceDN w:val="0"/>
        <w:adjustRightInd w:val="0"/>
        <w:spacing w:line="1000" w:lineRule="exact"/>
        <w:jc w:val="left"/>
        <w:rPr>
          <w:rFonts w:ascii="仿宋_GB2312" w:eastAsia="仿宋_GB2312" w:cs="仿宋_GB2312"/>
          <w:bCs/>
          <w:caps/>
          <w:sz w:val="28"/>
          <w:szCs w:val="28"/>
          <w:lang w:val="zh-CN"/>
        </w:rPr>
      </w:pPr>
    </w:p>
    <w:p w:rsidR="00A17849" w:rsidRDefault="00A17849">
      <w:pPr>
        <w:autoSpaceDE w:val="0"/>
        <w:autoSpaceDN w:val="0"/>
        <w:adjustRightInd w:val="0"/>
        <w:spacing w:line="1000" w:lineRule="exact"/>
        <w:jc w:val="left"/>
        <w:rPr>
          <w:rFonts w:ascii="仿宋_GB2312" w:eastAsia="仿宋_GB2312" w:cs="仿宋_GB2312"/>
          <w:bCs/>
          <w:caps/>
          <w:sz w:val="28"/>
          <w:szCs w:val="28"/>
          <w:lang w:val="zh-CN"/>
        </w:rPr>
      </w:pPr>
    </w:p>
    <w:p w:rsidR="00A17849" w:rsidRDefault="00A17849">
      <w:pPr>
        <w:pStyle w:val="a0"/>
        <w:rPr>
          <w:rFonts w:ascii="仿宋_GB2312" w:eastAsia="仿宋_GB2312" w:cs="仿宋_GB2312"/>
          <w:bCs/>
          <w:caps/>
          <w:szCs w:val="28"/>
          <w:lang w:val="zh-CN"/>
        </w:rPr>
      </w:pPr>
    </w:p>
    <w:p w:rsidR="00A17849" w:rsidRDefault="00A17849">
      <w:pPr>
        <w:rPr>
          <w:rFonts w:ascii="仿宋_GB2312" w:eastAsia="仿宋_GB2312" w:cs="仿宋_GB2312"/>
          <w:bCs/>
          <w:caps/>
          <w:sz w:val="28"/>
          <w:szCs w:val="28"/>
          <w:lang w:val="zh-CN"/>
        </w:rPr>
      </w:pPr>
    </w:p>
    <w:p w:rsidR="00A17849" w:rsidRDefault="00A17849">
      <w:pPr>
        <w:pStyle w:val="a0"/>
        <w:rPr>
          <w:lang w:val="zh-CN"/>
        </w:rPr>
      </w:pPr>
    </w:p>
    <w:p w:rsidR="00A17849" w:rsidRDefault="00A17849">
      <w:pPr>
        <w:pStyle w:val="a0"/>
        <w:rPr>
          <w:lang w:val="zh-CN"/>
        </w:rPr>
      </w:pPr>
    </w:p>
    <w:p w:rsidR="00A17849" w:rsidRDefault="00A17849">
      <w:pPr>
        <w:pStyle w:val="a0"/>
        <w:rPr>
          <w:rFonts w:ascii="仿宋_GB2312" w:eastAsia="仿宋_GB2312" w:cs="仿宋_GB2312"/>
          <w:bCs/>
          <w:caps/>
          <w:szCs w:val="28"/>
          <w:lang w:val="zh-CN"/>
        </w:rPr>
      </w:pPr>
    </w:p>
    <w:p w:rsidR="00A17849" w:rsidRDefault="00A17849">
      <w:pPr>
        <w:rPr>
          <w:lang w:val="zh-CN"/>
        </w:rPr>
      </w:pPr>
    </w:p>
    <w:p w:rsidR="00A17849" w:rsidRDefault="00897C5E">
      <w:pPr>
        <w:pStyle w:val="1"/>
        <w:jc w:val="center"/>
        <w:rPr>
          <w:bCs w:val="0"/>
          <w:szCs w:val="20"/>
        </w:rPr>
      </w:pPr>
      <w:bookmarkStart w:id="2" w:name="_Toc20014"/>
      <w:bookmarkStart w:id="3" w:name="_Toc5223"/>
      <w:r>
        <w:rPr>
          <w:rFonts w:hint="eastAsia"/>
          <w:lang w:val="zh-CN"/>
        </w:rPr>
        <w:lastRenderedPageBreak/>
        <w:t>竞争性谈判公告</w:t>
      </w:r>
      <w:bookmarkEnd w:id="2"/>
      <w:bookmarkEnd w:id="3"/>
    </w:p>
    <w:bookmarkEnd w:id="1"/>
    <w:p w:rsidR="00A17849" w:rsidRDefault="00897C5E">
      <w:pPr>
        <w:autoSpaceDE w:val="0"/>
        <w:autoSpaceDN w:val="0"/>
        <w:adjustRightInd w:val="0"/>
        <w:spacing w:line="360" w:lineRule="auto"/>
        <w:ind w:firstLineChars="202" w:firstLine="487"/>
        <w:jc w:val="left"/>
        <w:rPr>
          <w:rFonts w:ascii="宋体" w:hAnsi="宋体" w:cs="宋体"/>
          <w:b/>
          <w:sz w:val="24"/>
          <w:szCs w:val="24"/>
          <w:lang w:val="zh-CN"/>
        </w:rPr>
      </w:pPr>
      <w:r>
        <w:rPr>
          <w:rFonts w:ascii="宋体" w:hAnsi="宋体" w:cs="宋体" w:hint="eastAsia"/>
          <w:b/>
          <w:sz w:val="24"/>
          <w:szCs w:val="24"/>
          <w:lang w:val="zh-CN"/>
        </w:rPr>
        <w:t>1.</w:t>
      </w:r>
      <w:r>
        <w:rPr>
          <w:rFonts w:ascii="宋体" w:hAnsi="宋体" w:cs="宋体" w:hint="eastAsia"/>
          <w:b/>
          <w:sz w:val="24"/>
          <w:szCs w:val="24"/>
          <w:lang w:val="zh-CN"/>
        </w:rPr>
        <w:t>采购条件</w:t>
      </w:r>
    </w:p>
    <w:p w:rsidR="00A17849" w:rsidRDefault="00897C5E">
      <w:pPr>
        <w:spacing w:line="360" w:lineRule="auto"/>
        <w:jc w:val="left"/>
        <w:rPr>
          <w:rFonts w:hAnsi="宋体" w:cs="宋体"/>
          <w:sz w:val="24"/>
          <w:szCs w:val="24"/>
        </w:rPr>
      </w:pPr>
      <w:r>
        <w:rPr>
          <w:rFonts w:hint="eastAsia"/>
          <w:sz w:val="24"/>
          <w:szCs w:val="24"/>
        </w:rPr>
        <w:t xml:space="preserve">   </w:t>
      </w:r>
      <w:r>
        <w:rPr>
          <w:rFonts w:hint="eastAsia"/>
          <w:sz w:val="24"/>
          <w:szCs w:val="24"/>
        </w:rPr>
        <w:t>山东金岭矿业股份有限公司</w:t>
      </w:r>
      <w:r>
        <w:rPr>
          <w:rFonts w:hint="eastAsia"/>
          <w:sz w:val="24"/>
          <w:szCs w:val="24"/>
        </w:rPr>
        <w:t>人力资源</w:t>
      </w:r>
      <w:r>
        <w:rPr>
          <w:rFonts w:hint="eastAsia"/>
          <w:sz w:val="24"/>
          <w:szCs w:val="24"/>
        </w:rPr>
        <w:t>体系优化提升</w:t>
      </w:r>
      <w:r>
        <w:rPr>
          <w:rFonts w:hint="eastAsia"/>
          <w:sz w:val="24"/>
          <w:szCs w:val="24"/>
        </w:rPr>
        <w:t>外部咨询</w:t>
      </w:r>
      <w:r>
        <w:rPr>
          <w:rFonts w:hint="eastAsia"/>
          <w:sz w:val="24"/>
          <w:szCs w:val="24"/>
        </w:rPr>
        <w:t>服务项目，采购人为</w:t>
      </w:r>
      <w:r>
        <w:rPr>
          <w:rFonts w:hint="eastAsia"/>
          <w:sz w:val="24"/>
          <w:szCs w:val="24"/>
          <w:u w:val="single"/>
        </w:rPr>
        <w:t>山东金岭矿业股份有限公司</w:t>
      </w:r>
      <w:r>
        <w:rPr>
          <w:rFonts w:hint="eastAsia"/>
          <w:sz w:val="24"/>
          <w:szCs w:val="24"/>
          <w:u w:val="single"/>
        </w:rPr>
        <w:t xml:space="preserve"> </w:t>
      </w:r>
      <w:r>
        <w:rPr>
          <w:rFonts w:hint="eastAsia"/>
          <w:sz w:val="24"/>
          <w:szCs w:val="24"/>
        </w:rPr>
        <w:t>，采购项目资金来自</w:t>
      </w:r>
      <w:r>
        <w:rPr>
          <w:rFonts w:hint="eastAsia"/>
          <w:sz w:val="24"/>
          <w:szCs w:val="24"/>
          <w:u w:val="single"/>
        </w:rPr>
        <w:t>企业自筹</w:t>
      </w:r>
      <w:r>
        <w:rPr>
          <w:rFonts w:hint="eastAsia"/>
          <w:sz w:val="24"/>
          <w:szCs w:val="24"/>
        </w:rPr>
        <w:t>，出资比例为</w:t>
      </w:r>
      <w:r>
        <w:rPr>
          <w:rFonts w:hint="eastAsia"/>
          <w:sz w:val="24"/>
          <w:szCs w:val="24"/>
          <w:u w:val="single"/>
        </w:rPr>
        <w:t>100%</w:t>
      </w:r>
      <w:r>
        <w:rPr>
          <w:rFonts w:hint="eastAsia"/>
          <w:sz w:val="24"/>
          <w:szCs w:val="24"/>
        </w:rPr>
        <w:t>。该项目已具备采购条件，现对该项目进行竞争性谈判采购。</w:t>
      </w:r>
    </w:p>
    <w:p w:rsidR="00A17849" w:rsidRDefault="00897C5E">
      <w:pPr>
        <w:autoSpaceDE w:val="0"/>
        <w:autoSpaceDN w:val="0"/>
        <w:adjustRightInd w:val="0"/>
        <w:spacing w:line="360" w:lineRule="auto"/>
        <w:ind w:firstLineChars="202" w:firstLine="487"/>
        <w:jc w:val="left"/>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lang w:val="zh-CN"/>
        </w:rPr>
        <w:t>采购项目名称及内容：</w:t>
      </w:r>
    </w:p>
    <w:p w:rsidR="00A17849" w:rsidRPr="0033603C" w:rsidRDefault="00897C5E" w:rsidP="0033603C">
      <w:pPr>
        <w:autoSpaceDE w:val="0"/>
        <w:autoSpaceDN w:val="0"/>
        <w:adjustRightInd w:val="0"/>
        <w:spacing w:line="360" w:lineRule="auto"/>
        <w:ind w:firstLineChars="200" w:firstLine="480"/>
        <w:jc w:val="left"/>
        <w:rPr>
          <w:sz w:val="24"/>
          <w:szCs w:val="24"/>
          <w:u w:val="single"/>
        </w:rPr>
      </w:pPr>
      <w:r>
        <w:rPr>
          <w:rFonts w:ascii="宋体" w:hAnsi="宋体" w:cs="宋体" w:hint="eastAsia"/>
          <w:sz w:val="24"/>
          <w:szCs w:val="24"/>
          <w:lang w:val="zh-CN"/>
        </w:rPr>
        <w:t>2.1</w:t>
      </w:r>
      <w:r>
        <w:rPr>
          <w:rFonts w:ascii="宋体" w:hAnsi="宋体" w:cs="宋体" w:hint="eastAsia"/>
          <w:sz w:val="24"/>
          <w:szCs w:val="24"/>
          <w:lang w:val="zh-CN"/>
        </w:rPr>
        <w:t>项目编号：</w:t>
      </w:r>
      <w:r w:rsidR="0033603C" w:rsidRPr="0033603C">
        <w:rPr>
          <w:sz w:val="24"/>
          <w:szCs w:val="24"/>
          <w:u w:val="single"/>
        </w:rPr>
        <w:t>61196125070834</w:t>
      </w:r>
    </w:p>
    <w:p w:rsidR="00A17849" w:rsidRDefault="00897C5E">
      <w:pPr>
        <w:autoSpaceDE w:val="0"/>
        <w:autoSpaceDN w:val="0"/>
        <w:adjustRightInd w:val="0"/>
        <w:spacing w:line="360" w:lineRule="auto"/>
        <w:ind w:firstLineChars="200" w:firstLine="480"/>
        <w:jc w:val="left"/>
        <w:rPr>
          <w:sz w:val="24"/>
          <w:szCs w:val="24"/>
          <w:u w:val="single"/>
        </w:rPr>
      </w:pPr>
      <w:r>
        <w:rPr>
          <w:rFonts w:ascii="宋体" w:hAnsi="宋体" w:cs="宋体" w:hint="eastAsia"/>
          <w:sz w:val="24"/>
          <w:szCs w:val="24"/>
          <w:lang w:val="zh-CN"/>
        </w:rPr>
        <w:t>2.2</w:t>
      </w:r>
      <w:r>
        <w:rPr>
          <w:rFonts w:ascii="宋体" w:hAnsi="宋体" w:cs="宋体" w:hint="eastAsia"/>
          <w:sz w:val="24"/>
          <w:szCs w:val="24"/>
          <w:lang w:val="zh-CN"/>
        </w:rPr>
        <w:t>项目名称：</w:t>
      </w:r>
      <w:r>
        <w:rPr>
          <w:rFonts w:hint="eastAsia"/>
          <w:sz w:val="24"/>
          <w:szCs w:val="24"/>
        </w:rPr>
        <w:t>山东金岭矿业股份有限公司</w:t>
      </w:r>
      <w:r>
        <w:rPr>
          <w:rFonts w:hint="eastAsia"/>
          <w:sz w:val="24"/>
          <w:szCs w:val="24"/>
        </w:rPr>
        <w:t>人力资源</w:t>
      </w:r>
      <w:r>
        <w:rPr>
          <w:rFonts w:hint="eastAsia"/>
          <w:sz w:val="24"/>
          <w:szCs w:val="24"/>
        </w:rPr>
        <w:t>体系优化提升项</w:t>
      </w:r>
      <w:r>
        <w:rPr>
          <w:rFonts w:hint="eastAsia"/>
          <w:sz w:val="24"/>
          <w:szCs w:val="24"/>
        </w:rPr>
        <w:t>目</w:t>
      </w:r>
    </w:p>
    <w:p w:rsidR="00A17849" w:rsidRDefault="00897C5E">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2.3</w:t>
      </w:r>
      <w:r>
        <w:rPr>
          <w:rFonts w:ascii="宋体" w:hAnsi="宋体" w:cs="宋体" w:hint="eastAsia"/>
          <w:sz w:val="24"/>
          <w:szCs w:val="24"/>
          <w:lang w:val="zh-CN"/>
        </w:rPr>
        <w:t>采购方式：竞争性谈判</w:t>
      </w:r>
    </w:p>
    <w:p w:rsidR="00A17849" w:rsidRDefault="00897C5E">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2.4</w:t>
      </w:r>
      <w:r>
        <w:rPr>
          <w:rFonts w:ascii="宋体" w:hAnsi="宋体" w:cs="宋体" w:hint="eastAsia"/>
          <w:sz w:val="24"/>
          <w:szCs w:val="24"/>
          <w:lang w:val="zh-CN"/>
        </w:rPr>
        <w:t>采购内容：</w:t>
      </w:r>
    </w:p>
    <w:p w:rsidR="00A17849" w:rsidRDefault="00897C5E" w:rsidP="0033603C">
      <w:pPr>
        <w:widowControl/>
        <w:autoSpaceDE w:val="0"/>
        <w:autoSpaceDN w:val="0"/>
        <w:adjustRightInd w:val="0"/>
        <w:spacing w:line="360" w:lineRule="auto"/>
        <w:ind w:firstLineChars="202" w:firstLine="485"/>
        <w:jc w:val="left"/>
        <w:rPr>
          <w:rFonts w:ascii="宋体" w:hAnsi="宋体" w:cs="宋体"/>
          <w:kern w:val="0"/>
          <w:sz w:val="24"/>
          <w:szCs w:val="24"/>
          <w:lang/>
        </w:rPr>
      </w:pPr>
      <w:r>
        <w:rPr>
          <w:rFonts w:ascii="宋体" w:hAnsi="宋体" w:cs="宋体" w:hint="eastAsia"/>
          <w:kern w:val="0"/>
          <w:sz w:val="24"/>
          <w:szCs w:val="24"/>
          <w:lang/>
        </w:rPr>
        <w:t>为进一步深化人力资源管理变革，</w:t>
      </w:r>
      <w:r>
        <w:rPr>
          <w:rFonts w:ascii="宋体" w:hAnsi="宋体" w:cs="宋体" w:hint="eastAsia"/>
          <w:kern w:val="0"/>
          <w:sz w:val="24"/>
          <w:szCs w:val="24"/>
          <w:lang/>
        </w:rPr>
        <w:t>巩固第一阶段改革成果</w:t>
      </w:r>
      <w:r>
        <w:rPr>
          <w:rFonts w:ascii="宋体" w:hAnsi="宋体" w:cs="宋体" w:hint="eastAsia"/>
          <w:kern w:val="0"/>
          <w:sz w:val="24"/>
          <w:szCs w:val="24"/>
          <w:lang/>
        </w:rPr>
        <w:t>，</w:t>
      </w:r>
      <w:r>
        <w:rPr>
          <w:rFonts w:ascii="宋体" w:hAnsi="宋体" w:cs="宋体" w:hint="eastAsia"/>
          <w:kern w:val="0"/>
          <w:sz w:val="24"/>
          <w:szCs w:val="24"/>
          <w:lang/>
        </w:rPr>
        <w:t>破解</w:t>
      </w:r>
      <w:r>
        <w:rPr>
          <w:rFonts w:ascii="宋体" w:hAnsi="宋体" w:cs="宋体" w:hint="eastAsia"/>
          <w:kern w:val="0"/>
          <w:sz w:val="24"/>
          <w:szCs w:val="24"/>
          <w:lang/>
        </w:rPr>
        <w:t>“三项制度改革”</w:t>
      </w:r>
      <w:r>
        <w:rPr>
          <w:rFonts w:ascii="宋体" w:hAnsi="宋体" w:cs="宋体" w:hint="eastAsia"/>
          <w:kern w:val="0"/>
          <w:sz w:val="24"/>
          <w:szCs w:val="24"/>
          <w:lang/>
        </w:rPr>
        <w:t>深层次矛盾</w:t>
      </w:r>
      <w:r>
        <w:rPr>
          <w:rFonts w:ascii="宋体" w:hAnsi="宋体" w:cs="宋体" w:hint="eastAsia"/>
          <w:kern w:val="0"/>
          <w:sz w:val="24"/>
          <w:szCs w:val="24"/>
          <w:lang/>
        </w:rPr>
        <w:t>，有力支撑公司战略转型，需选聘</w:t>
      </w:r>
      <w:r>
        <w:rPr>
          <w:rFonts w:ascii="宋体" w:hAnsi="宋体" w:cs="宋体" w:hint="eastAsia"/>
          <w:kern w:val="0"/>
          <w:sz w:val="24"/>
          <w:szCs w:val="24"/>
          <w:lang/>
        </w:rPr>
        <w:t>经验丰富</w:t>
      </w:r>
      <w:r>
        <w:rPr>
          <w:rFonts w:ascii="宋体" w:hAnsi="宋体" w:cs="宋体" w:hint="eastAsia"/>
          <w:kern w:val="0"/>
          <w:sz w:val="24"/>
          <w:szCs w:val="24"/>
          <w:lang/>
        </w:rPr>
        <w:t>的</w:t>
      </w:r>
      <w:r>
        <w:rPr>
          <w:rFonts w:ascii="宋体" w:hAnsi="宋体" w:cs="宋体" w:hint="eastAsia"/>
          <w:kern w:val="0"/>
          <w:sz w:val="24"/>
          <w:szCs w:val="24"/>
          <w:lang/>
        </w:rPr>
        <w:t>专业管理咨询机构推进第二阶段人力资源体系优化</w:t>
      </w:r>
      <w:r>
        <w:rPr>
          <w:rFonts w:ascii="宋体" w:hAnsi="宋体" w:cs="宋体" w:hint="eastAsia"/>
          <w:kern w:val="0"/>
          <w:sz w:val="24"/>
          <w:szCs w:val="24"/>
          <w:lang/>
        </w:rPr>
        <w:t>提升</w:t>
      </w:r>
      <w:r>
        <w:rPr>
          <w:rFonts w:ascii="宋体" w:hAnsi="宋体" w:cs="宋体" w:hint="eastAsia"/>
          <w:kern w:val="0"/>
          <w:sz w:val="24"/>
          <w:szCs w:val="24"/>
          <w:lang/>
        </w:rPr>
        <w:t>和高端人才招引工作。该项</w:t>
      </w:r>
      <w:r>
        <w:rPr>
          <w:rFonts w:ascii="宋体" w:hAnsi="宋体" w:cs="宋体" w:hint="eastAsia"/>
          <w:kern w:val="0"/>
          <w:sz w:val="24"/>
          <w:szCs w:val="24"/>
          <w:lang/>
        </w:rPr>
        <w:t>目主要包括对采购人</w:t>
      </w:r>
      <w:r>
        <w:rPr>
          <w:rFonts w:ascii="宋体" w:hAnsi="宋体" w:cs="宋体" w:hint="eastAsia"/>
          <w:kern w:val="0"/>
          <w:sz w:val="24"/>
          <w:szCs w:val="24"/>
          <w:lang/>
        </w:rPr>
        <w:t>及采购人指定单位（以下统称“采购人”）</w:t>
      </w:r>
      <w:r>
        <w:rPr>
          <w:rFonts w:ascii="宋体" w:hAnsi="宋体" w:cs="宋体" w:hint="eastAsia"/>
          <w:kern w:val="0"/>
          <w:sz w:val="24"/>
          <w:szCs w:val="24"/>
          <w:lang/>
        </w:rPr>
        <w:t>有关现状的梳理、问题诊断，</w:t>
      </w:r>
      <w:r>
        <w:rPr>
          <w:rFonts w:ascii="宋体" w:hAnsi="宋体" w:cs="宋体" w:hint="eastAsia"/>
          <w:kern w:val="0"/>
          <w:sz w:val="24"/>
          <w:szCs w:val="24"/>
          <w:lang/>
        </w:rPr>
        <w:t>形成人才盘点或诊断报告、识别关键人才，优化绩效考核体系和薪酬分配体系，建立干部能上能下机制，形成市场化人才招聘机制，搭建人才培养体系和培训体系，形成人力资源十五五发展规划和近三年人才发展规划</w:t>
      </w:r>
      <w:r>
        <w:rPr>
          <w:rFonts w:ascii="宋体" w:hAnsi="宋体" w:cs="宋体" w:hint="eastAsia"/>
          <w:kern w:val="0"/>
          <w:sz w:val="24"/>
          <w:szCs w:val="24"/>
          <w:lang/>
        </w:rPr>
        <w:t>等一系列政策，</w:t>
      </w:r>
      <w:r>
        <w:rPr>
          <w:rFonts w:ascii="宋体" w:hAnsi="宋体" w:cs="宋体" w:hint="eastAsia"/>
          <w:kern w:val="0"/>
          <w:sz w:val="24"/>
          <w:szCs w:val="24"/>
          <w:lang/>
        </w:rPr>
        <w:t>完成高端人才招引，</w:t>
      </w:r>
      <w:r>
        <w:rPr>
          <w:rFonts w:ascii="宋体" w:hAnsi="宋体" w:cs="宋体" w:hint="eastAsia"/>
          <w:kern w:val="0"/>
          <w:sz w:val="24"/>
          <w:szCs w:val="24"/>
          <w:lang/>
        </w:rPr>
        <w:t>驻企协助完成相关工作的</w:t>
      </w:r>
      <w:r>
        <w:rPr>
          <w:rFonts w:ascii="宋体" w:hAnsi="宋体" w:cs="宋体" w:hint="eastAsia"/>
          <w:kern w:val="0"/>
          <w:sz w:val="24"/>
          <w:szCs w:val="24"/>
          <w:lang/>
        </w:rPr>
        <w:t>落地</w:t>
      </w:r>
      <w:r>
        <w:rPr>
          <w:rFonts w:ascii="宋体" w:hAnsi="宋体" w:cs="宋体" w:hint="eastAsia"/>
          <w:kern w:val="0"/>
          <w:sz w:val="24"/>
          <w:szCs w:val="24"/>
          <w:lang/>
        </w:rPr>
        <w:t>实施</w:t>
      </w:r>
      <w:r>
        <w:rPr>
          <w:rFonts w:ascii="宋体" w:hAnsi="宋体" w:cs="宋体" w:hint="eastAsia"/>
          <w:kern w:val="0"/>
          <w:sz w:val="24"/>
          <w:szCs w:val="24"/>
          <w:lang/>
        </w:rPr>
        <w:t>，</w:t>
      </w:r>
      <w:r>
        <w:rPr>
          <w:rFonts w:ascii="宋体" w:hAnsi="宋体" w:cs="宋体" w:hint="eastAsia"/>
          <w:kern w:val="0"/>
          <w:sz w:val="24"/>
          <w:szCs w:val="24"/>
          <w:lang/>
        </w:rPr>
        <w:t>并在项目结束后进行</w:t>
      </w:r>
      <w:r>
        <w:rPr>
          <w:rFonts w:ascii="宋体" w:hAnsi="宋体" w:cs="宋体" w:hint="eastAsia"/>
          <w:kern w:val="0"/>
          <w:sz w:val="24"/>
          <w:szCs w:val="24"/>
          <w:lang/>
        </w:rPr>
        <w:t>1</w:t>
      </w:r>
      <w:r>
        <w:rPr>
          <w:rFonts w:ascii="宋体" w:hAnsi="宋体" w:cs="宋体" w:hint="eastAsia"/>
          <w:kern w:val="0"/>
          <w:sz w:val="24"/>
          <w:szCs w:val="24"/>
          <w:lang/>
        </w:rPr>
        <w:t>年的跟踪辅导</w:t>
      </w:r>
      <w:r>
        <w:rPr>
          <w:rFonts w:ascii="宋体" w:hAnsi="宋体" w:cs="宋体" w:hint="eastAsia"/>
          <w:kern w:val="0"/>
          <w:sz w:val="24"/>
          <w:szCs w:val="24"/>
          <w:lang/>
        </w:rPr>
        <w:t>。</w:t>
      </w:r>
    </w:p>
    <w:p w:rsidR="00A17849" w:rsidRDefault="00897C5E">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具体采购内容及要求详见采购文件第五章。</w:t>
      </w:r>
    </w:p>
    <w:p w:rsidR="00A17849" w:rsidRDefault="00897C5E">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2.5</w:t>
      </w:r>
      <w:r>
        <w:rPr>
          <w:rFonts w:ascii="宋体" w:hAnsi="宋体" w:cs="宋体" w:hint="eastAsia"/>
          <w:sz w:val="24"/>
          <w:szCs w:val="24"/>
        </w:rPr>
        <w:t>服</w:t>
      </w:r>
      <w:r>
        <w:rPr>
          <w:rFonts w:ascii="宋体" w:hAnsi="宋体" w:cs="宋体" w:hint="eastAsia"/>
          <w:sz w:val="24"/>
          <w:szCs w:val="24"/>
          <w:lang w:val="zh-CN"/>
        </w:rPr>
        <w:t>务期限：</w:t>
      </w:r>
      <w:r>
        <w:rPr>
          <w:rFonts w:ascii="宋体" w:hAnsi="宋体" w:cs="宋体" w:hint="eastAsia"/>
          <w:sz w:val="24"/>
          <w:szCs w:val="24"/>
          <w:lang w:val="zh-CN"/>
        </w:rPr>
        <w:t>合同签订后</w:t>
      </w:r>
      <w:r>
        <w:rPr>
          <w:rFonts w:ascii="宋体" w:hAnsi="宋体" w:cs="宋体" w:hint="eastAsia"/>
          <w:sz w:val="24"/>
          <w:szCs w:val="24"/>
        </w:rPr>
        <w:t>6</w:t>
      </w:r>
      <w:r>
        <w:rPr>
          <w:rFonts w:ascii="宋体" w:hAnsi="宋体" w:cs="宋体" w:hint="eastAsia"/>
          <w:sz w:val="24"/>
          <w:szCs w:val="24"/>
        </w:rPr>
        <w:t>个月完成</w:t>
      </w:r>
      <w:r>
        <w:rPr>
          <w:rFonts w:ascii="宋体" w:hAnsi="宋体" w:cs="宋体" w:hint="eastAsia"/>
          <w:kern w:val="0"/>
          <w:sz w:val="24"/>
          <w:szCs w:val="24"/>
          <w:lang/>
        </w:rPr>
        <w:t>人力资源体系优化</w:t>
      </w:r>
      <w:r>
        <w:rPr>
          <w:rFonts w:ascii="宋体" w:hAnsi="宋体" w:cs="宋体" w:hint="eastAsia"/>
          <w:kern w:val="0"/>
          <w:sz w:val="24"/>
          <w:szCs w:val="24"/>
          <w:lang/>
        </w:rPr>
        <w:t>提升项目；</w:t>
      </w:r>
      <w:r>
        <w:rPr>
          <w:rFonts w:ascii="宋体" w:hAnsi="宋体" w:cs="宋体" w:hint="eastAsia"/>
          <w:sz w:val="24"/>
          <w:szCs w:val="24"/>
        </w:rPr>
        <w:t>人</w:t>
      </w:r>
      <w:r>
        <w:rPr>
          <w:rFonts w:ascii="宋体" w:hAnsi="宋体" w:cs="宋体" w:hint="eastAsia"/>
          <w:kern w:val="0"/>
          <w:sz w:val="24"/>
          <w:szCs w:val="24"/>
          <w:lang/>
        </w:rPr>
        <w:t>力资源体系优化</w:t>
      </w:r>
      <w:r>
        <w:rPr>
          <w:rFonts w:ascii="宋体" w:hAnsi="宋体" w:cs="宋体" w:hint="eastAsia"/>
          <w:kern w:val="0"/>
          <w:sz w:val="24"/>
          <w:szCs w:val="24"/>
          <w:lang/>
        </w:rPr>
        <w:t>提升</w:t>
      </w:r>
      <w:r>
        <w:rPr>
          <w:rFonts w:ascii="宋体" w:hAnsi="宋体" w:cs="宋体" w:hint="eastAsia"/>
          <w:sz w:val="24"/>
          <w:szCs w:val="24"/>
          <w:lang w:val="zh-CN"/>
        </w:rPr>
        <w:t>项目完成后的</w:t>
      </w:r>
      <w:r>
        <w:rPr>
          <w:rFonts w:ascii="宋体" w:hAnsi="宋体" w:cs="宋体" w:hint="eastAsia"/>
          <w:sz w:val="24"/>
          <w:szCs w:val="24"/>
          <w:lang w:val="zh-CN"/>
        </w:rPr>
        <w:t>1</w:t>
      </w:r>
      <w:r>
        <w:rPr>
          <w:rFonts w:ascii="宋体" w:hAnsi="宋体" w:cs="宋体" w:hint="eastAsia"/>
          <w:sz w:val="24"/>
          <w:szCs w:val="24"/>
          <w:lang w:val="zh-CN"/>
        </w:rPr>
        <w:t>年内进行相关的诊断、完善、辅导；如合同履行期间，出现特殊情况，经双方协商符合期限可以顺延。</w:t>
      </w:r>
    </w:p>
    <w:p w:rsidR="00A17849" w:rsidRDefault="00897C5E">
      <w:pPr>
        <w:adjustRightInd w:val="0"/>
        <w:snapToGrid w:val="0"/>
        <w:spacing w:line="360" w:lineRule="auto"/>
        <w:ind w:firstLineChars="202" w:firstLine="487"/>
        <w:rPr>
          <w:rFonts w:ascii="宋体" w:hAnsi="宋体" w:cs="宋体"/>
          <w:b/>
          <w:sz w:val="24"/>
          <w:szCs w:val="24"/>
          <w:lang w:val="zh-CN"/>
        </w:rPr>
      </w:pPr>
      <w:r>
        <w:rPr>
          <w:rFonts w:ascii="宋体" w:hAnsi="宋体" w:cs="宋体" w:hint="eastAsia"/>
          <w:b/>
          <w:sz w:val="24"/>
          <w:szCs w:val="24"/>
          <w:lang w:val="zh-CN"/>
        </w:rPr>
        <w:t>3.</w:t>
      </w:r>
      <w:r>
        <w:rPr>
          <w:rFonts w:ascii="宋体" w:hAnsi="宋体" w:cs="宋体" w:hint="eastAsia"/>
          <w:b/>
          <w:sz w:val="24"/>
          <w:szCs w:val="24"/>
          <w:lang w:val="zh-CN"/>
        </w:rPr>
        <w:t>谈判供应商资格要求：</w:t>
      </w:r>
    </w:p>
    <w:p w:rsidR="00A17849" w:rsidRDefault="00897C5E" w:rsidP="0033603C">
      <w:pPr>
        <w:spacing w:line="360" w:lineRule="auto"/>
        <w:ind w:firstLineChars="177" w:firstLine="425"/>
        <w:jc w:val="left"/>
        <w:rPr>
          <w:rFonts w:ascii="宋体" w:hAnsi="宋体"/>
          <w:sz w:val="24"/>
        </w:rPr>
      </w:pPr>
      <w:r>
        <w:rPr>
          <w:rFonts w:ascii="宋体" w:hAnsi="宋体" w:cs="宋体" w:hint="eastAsia"/>
          <w:kern w:val="0"/>
          <w:sz w:val="24"/>
          <w:szCs w:val="24"/>
          <w:lang w:val="zh-CN"/>
        </w:rPr>
        <w:t>3.1</w:t>
      </w:r>
      <w:r>
        <w:rPr>
          <w:rFonts w:ascii="宋体" w:hAnsi="宋体" w:cs="宋体" w:hint="eastAsia"/>
          <w:kern w:val="0"/>
          <w:sz w:val="24"/>
          <w:szCs w:val="24"/>
          <w:lang w:val="zh-CN"/>
        </w:rPr>
        <w:t>在中华人民共和国注册的独立法人或其他组织</w:t>
      </w:r>
      <w:r>
        <w:rPr>
          <w:rFonts w:ascii="宋体" w:hAnsi="宋体" w:hint="eastAsia"/>
          <w:sz w:val="24"/>
        </w:rPr>
        <w:t>。</w:t>
      </w:r>
    </w:p>
    <w:p w:rsidR="00A17849" w:rsidRDefault="00897C5E" w:rsidP="0033603C">
      <w:pPr>
        <w:autoSpaceDE w:val="0"/>
        <w:autoSpaceDN w:val="0"/>
        <w:adjustRightInd w:val="0"/>
        <w:spacing w:line="360" w:lineRule="auto"/>
        <w:ind w:firstLineChars="202" w:firstLine="485"/>
        <w:jc w:val="left"/>
        <w:rPr>
          <w:rFonts w:ascii="宋体" w:hAnsi="宋体" w:cs="宋体"/>
          <w:kern w:val="0"/>
          <w:sz w:val="24"/>
          <w:szCs w:val="24"/>
          <w:lang w:val="zh-CN"/>
        </w:rPr>
      </w:pPr>
      <w:r>
        <w:rPr>
          <w:rFonts w:ascii="宋体" w:hAnsi="宋体" w:cs="宋体" w:hint="eastAsia"/>
          <w:kern w:val="0"/>
          <w:sz w:val="24"/>
          <w:szCs w:val="24"/>
        </w:rPr>
        <w:t>3.2</w:t>
      </w:r>
      <w:r>
        <w:rPr>
          <w:rFonts w:ascii="宋体" w:hAnsi="宋体" w:cs="宋体" w:hint="eastAsia"/>
          <w:kern w:val="0"/>
          <w:sz w:val="24"/>
          <w:szCs w:val="24"/>
          <w:lang w:val="zh-CN"/>
        </w:rPr>
        <w:t>业绩要求：谈判供应商应具有</w:t>
      </w:r>
      <w:r>
        <w:rPr>
          <w:rFonts w:ascii="宋体" w:hAnsi="宋体" w:cs="宋体" w:hint="eastAsia"/>
          <w:kern w:val="0"/>
          <w:sz w:val="24"/>
          <w:szCs w:val="24"/>
        </w:rPr>
        <w:t>相关业务的实践经验业绩（以</w:t>
      </w:r>
      <w:r>
        <w:rPr>
          <w:rFonts w:ascii="宋体" w:hAnsi="宋体" w:cs="宋体" w:hint="eastAsia"/>
          <w:kern w:val="0"/>
          <w:sz w:val="24"/>
          <w:szCs w:val="24"/>
        </w:rPr>
        <w:t>202</w:t>
      </w:r>
      <w:r>
        <w:rPr>
          <w:rFonts w:ascii="宋体" w:hAnsi="宋体" w:cs="宋体" w:hint="eastAsia"/>
          <w:kern w:val="0"/>
          <w:sz w:val="24"/>
          <w:szCs w:val="24"/>
        </w:rPr>
        <w:t>2</w:t>
      </w:r>
      <w:r>
        <w:rPr>
          <w:rFonts w:ascii="宋体" w:hAnsi="宋体" w:cs="宋体" w:hint="eastAsia"/>
          <w:kern w:val="0"/>
          <w:sz w:val="24"/>
          <w:szCs w:val="24"/>
        </w:rPr>
        <w:t>年</w:t>
      </w:r>
      <w:r>
        <w:rPr>
          <w:rFonts w:ascii="宋体" w:hAnsi="宋体" w:cs="宋体" w:hint="eastAsia"/>
          <w:kern w:val="0"/>
          <w:sz w:val="24"/>
          <w:szCs w:val="24"/>
        </w:rPr>
        <w:t>1</w:t>
      </w:r>
      <w:r>
        <w:rPr>
          <w:rFonts w:ascii="宋体" w:hAnsi="宋体" w:cs="宋体" w:hint="eastAsia"/>
          <w:kern w:val="0"/>
          <w:sz w:val="24"/>
          <w:szCs w:val="24"/>
        </w:rPr>
        <w:t>月至今的合同为准，合同至少要包括：合同双方主体的基本信息页，尤其是数量一定要显</w:t>
      </w:r>
      <w:r>
        <w:rPr>
          <w:rFonts w:ascii="宋体" w:hAnsi="宋体" w:cs="宋体" w:hint="eastAsia"/>
          <w:kern w:val="0"/>
          <w:sz w:val="24"/>
          <w:szCs w:val="24"/>
        </w:rPr>
        <w:lastRenderedPageBreak/>
        <w:t>示、合同约定工作内容页、合同签字页等）</w:t>
      </w:r>
      <w:r>
        <w:rPr>
          <w:rFonts w:ascii="宋体" w:hAnsi="宋体" w:cs="宋体" w:hint="eastAsia"/>
          <w:kern w:val="0"/>
          <w:sz w:val="24"/>
          <w:szCs w:val="24"/>
          <w:lang w:val="zh-CN"/>
        </w:rPr>
        <w:t>。</w:t>
      </w:r>
    </w:p>
    <w:p w:rsidR="00A17849" w:rsidRDefault="00897C5E" w:rsidP="0033603C">
      <w:pPr>
        <w:spacing w:line="360" w:lineRule="auto"/>
        <w:ind w:firstLineChars="177" w:firstLine="425"/>
        <w:jc w:val="left"/>
        <w:rPr>
          <w:rFonts w:ascii="宋体" w:hAnsi="宋体" w:cs="宋体"/>
          <w:kern w:val="0"/>
          <w:sz w:val="24"/>
          <w:szCs w:val="24"/>
          <w:lang w:val="zh-CN"/>
        </w:rPr>
      </w:pPr>
      <w:r>
        <w:rPr>
          <w:rFonts w:ascii="宋体" w:hAnsi="宋体" w:cs="宋体" w:hint="eastAsia"/>
          <w:kern w:val="0"/>
          <w:sz w:val="24"/>
          <w:szCs w:val="24"/>
          <w:lang w:val="zh-CN"/>
        </w:rPr>
        <w:t>3.</w:t>
      </w:r>
      <w:r>
        <w:rPr>
          <w:rFonts w:ascii="宋体" w:hAnsi="宋体" w:cs="宋体" w:hint="eastAsia"/>
          <w:kern w:val="0"/>
          <w:sz w:val="24"/>
          <w:szCs w:val="24"/>
        </w:rPr>
        <w:t>3</w:t>
      </w:r>
      <w:r>
        <w:rPr>
          <w:rFonts w:ascii="宋体" w:hAnsi="宋体" w:cs="宋体" w:hint="eastAsia"/>
          <w:kern w:val="0"/>
          <w:sz w:val="24"/>
          <w:szCs w:val="24"/>
          <w:lang w:val="zh-CN"/>
        </w:rPr>
        <w:t>谈判供应商未被“信用中国”网站列入失信被执行人、重大税收违法失信主体；（须提供网络截图并加盖公司公章）。</w:t>
      </w:r>
    </w:p>
    <w:p w:rsidR="00A17849" w:rsidRDefault="00897C5E" w:rsidP="0033603C">
      <w:pPr>
        <w:spacing w:line="360" w:lineRule="auto"/>
        <w:ind w:firstLineChars="177" w:firstLine="425"/>
        <w:jc w:val="left"/>
        <w:rPr>
          <w:rFonts w:ascii="宋体" w:hAnsi="宋体" w:cs="宋体"/>
          <w:kern w:val="0"/>
          <w:sz w:val="24"/>
          <w:szCs w:val="24"/>
          <w:lang w:val="zh-CN"/>
        </w:rPr>
      </w:pPr>
      <w:r>
        <w:rPr>
          <w:rFonts w:ascii="宋体" w:hAnsi="宋体" w:cs="宋体" w:hint="eastAsia"/>
          <w:kern w:val="0"/>
          <w:sz w:val="24"/>
          <w:szCs w:val="24"/>
          <w:lang w:val="zh-CN"/>
        </w:rPr>
        <w:t>3.</w:t>
      </w:r>
      <w:r>
        <w:rPr>
          <w:rFonts w:ascii="宋体" w:hAnsi="宋体" w:cs="宋体" w:hint="eastAsia"/>
          <w:kern w:val="0"/>
          <w:sz w:val="24"/>
          <w:szCs w:val="24"/>
        </w:rPr>
        <w:t>4</w:t>
      </w:r>
      <w:r>
        <w:rPr>
          <w:rFonts w:ascii="宋体" w:hAnsi="宋体" w:cs="宋体" w:hint="eastAsia"/>
          <w:kern w:val="0"/>
          <w:sz w:val="24"/>
          <w:szCs w:val="24"/>
          <w:lang w:val="zh-CN"/>
        </w:rPr>
        <w:t>谈判供应商财务状况良好，没有处于财产被没收、接管、破产或其他关、停、并、转的状态须提供近三年（</w:t>
      </w:r>
      <w:r>
        <w:rPr>
          <w:rFonts w:ascii="宋体" w:hAnsi="宋体" w:cs="宋体" w:hint="eastAsia"/>
          <w:kern w:val="0"/>
          <w:sz w:val="24"/>
          <w:szCs w:val="24"/>
        </w:rPr>
        <w:t>202</w:t>
      </w:r>
      <w:r>
        <w:rPr>
          <w:rFonts w:ascii="宋体" w:hAnsi="宋体" w:cs="宋体" w:hint="eastAsia"/>
          <w:kern w:val="0"/>
          <w:sz w:val="24"/>
          <w:szCs w:val="24"/>
        </w:rPr>
        <w:t>2</w:t>
      </w:r>
      <w:r>
        <w:rPr>
          <w:rFonts w:ascii="宋体" w:hAnsi="宋体" w:cs="宋体" w:hint="eastAsia"/>
          <w:kern w:val="0"/>
          <w:sz w:val="24"/>
          <w:szCs w:val="24"/>
        </w:rPr>
        <w:t>/202</w:t>
      </w:r>
      <w:r>
        <w:rPr>
          <w:rFonts w:ascii="宋体" w:hAnsi="宋体" w:cs="宋体" w:hint="eastAsia"/>
          <w:kern w:val="0"/>
          <w:sz w:val="24"/>
          <w:szCs w:val="24"/>
        </w:rPr>
        <w:t>3</w:t>
      </w:r>
      <w:r>
        <w:rPr>
          <w:rFonts w:ascii="宋体" w:hAnsi="宋体" w:cs="宋体" w:hint="eastAsia"/>
          <w:kern w:val="0"/>
          <w:sz w:val="24"/>
          <w:szCs w:val="24"/>
        </w:rPr>
        <w:t>/202</w:t>
      </w:r>
      <w:r>
        <w:rPr>
          <w:rFonts w:ascii="宋体" w:hAnsi="宋体" w:cs="宋体" w:hint="eastAsia"/>
          <w:kern w:val="0"/>
          <w:sz w:val="24"/>
          <w:szCs w:val="24"/>
        </w:rPr>
        <w:t>4</w:t>
      </w:r>
      <w:r>
        <w:rPr>
          <w:rFonts w:ascii="宋体" w:hAnsi="宋体" w:cs="宋体" w:hint="eastAsia"/>
          <w:kern w:val="0"/>
          <w:sz w:val="24"/>
          <w:szCs w:val="24"/>
          <w:lang w:val="zh-CN"/>
        </w:rPr>
        <w:t>）财务审计报告或财务报表（完整会计年度资产负债表和损益表）；如近期成立的企业提供成立至今的财务审计报告或财务报表。</w:t>
      </w:r>
    </w:p>
    <w:p w:rsidR="00A17849" w:rsidRDefault="00897C5E" w:rsidP="0033603C">
      <w:pPr>
        <w:autoSpaceDE w:val="0"/>
        <w:autoSpaceDN w:val="0"/>
        <w:adjustRightInd w:val="0"/>
        <w:spacing w:line="360" w:lineRule="auto"/>
        <w:ind w:firstLineChars="202" w:firstLine="485"/>
        <w:jc w:val="left"/>
        <w:rPr>
          <w:rFonts w:ascii="宋体" w:hAnsi="宋体" w:cs="宋体"/>
          <w:kern w:val="0"/>
          <w:sz w:val="24"/>
          <w:szCs w:val="24"/>
          <w:lang w:val="zh-CN"/>
        </w:rPr>
      </w:pPr>
      <w:r>
        <w:rPr>
          <w:rFonts w:ascii="宋体" w:hAnsi="宋体" w:cs="宋体" w:hint="eastAsia"/>
          <w:kern w:val="0"/>
          <w:sz w:val="24"/>
          <w:szCs w:val="24"/>
          <w:lang w:val="zh-CN"/>
        </w:rPr>
        <w:t>3.</w:t>
      </w:r>
      <w:r>
        <w:rPr>
          <w:rFonts w:ascii="宋体" w:hAnsi="宋体" w:cs="宋体" w:hint="eastAsia"/>
          <w:kern w:val="0"/>
          <w:sz w:val="24"/>
          <w:szCs w:val="24"/>
        </w:rPr>
        <w:t>5</w:t>
      </w:r>
      <w:r>
        <w:rPr>
          <w:rFonts w:ascii="宋体" w:hAnsi="宋体" w:cs="宋体" w:hint="eastAsia"/>
          <w:kern w:val="0"/>
          <w:sz w:val="24"/>
          <w:szCs w:val="24"/>
          <w:lang w:val="zh-CN"/>
        </w:rPr>
        <w:t>本项目不接受联合体投标。</w:t>
      </w:r>
    </w:p>
    <w:p w:rsidR="00A17849" w:rsidRDefault="00897C5E">
      <w:pPr>
        <w:autoSpaceDE w:val="0"/>
        <w:autoSpaceDN w:val="0"/>
        <w:adjustRightInd w:val="0"/>
        <w:spacing w:line="360" w:lineRule="auto"/>
        <w:ind w:firstLineChars="202" w:firstLine="487"/>
        <w:jc w:val="left"/>
        <w:rPr>
          <w:rFonts w:ascii="宋体" w:hAnsi="宋体" w:cs="宋体"/>
          <w:b/>
          <w:sz w:val="24"/>
          <w:szCs w:val="24"/>
          <w:lang w:val="zh-CN"/>
        </w:rPr>
      </w:pPr>
      <w:r>
        <w:rPr>
          <w:rFonts w:ascii="宋体" w:hAnsi="宋体" w:cs="宋体" w:hint="eastAsia"/>
          <w:b/>
          <w:sz w:val="24"/>
          <w:szCs w:val="24"/>
          <w:lang w:val="zh-CN"/>
        </w:rPr>
        <w:t>4.</w:t>
      </w:r>
      <w:r>
        <w:rPr>
          <w:rFonts w:ascii="宋体" w:hAnsi="宋体" w:cs="宋体" w:hint="eastAsia"/>
          <w:b/>
          <w:sz w:val="24"/>
          <w:szCs w:val="24"/>
          <w:lang w:val="zh-CN"/>
        </w:rPr>
        <w:t>谈判文件发售办法：</w:t>
      </w:r>
    </w:p>
    <w:p w:rsidR="00A17849" w:rsidRDefault="00897C5E" w:rsidP="0033603C">
      <w:pPr>
        <w:autoSpaceDE w:val="0"/>
        <w:autoSpaceDN w:val="0"/>
        <w:adjustRightInd w:val="0"/>
        <w:spacing w:line="360" w:lineRule="auto"/>
        <w:ind w:firstLineChars="202" w:firstLine="485"/>
        <w:jc w:val="left"/>
        <w:rPr>
          <w:rFonts w:ascii="宋体" w:hAnsi="宋体" w:cs="宋体"/>
          <w:kern w:val="0"/>
          <w:sz w:val="24"/>
          <w:szCs w:val="24"/>
        </w:rPr>
      </w:pPr>
      <w:r>
        <w:rPr>
          <w:rFonts w:ascii="宋体" w:hAnsi="宋体" w:cs="宋体" w:hint="eastAsia"/>
          <w:bCs/>
          <w:kern w:val="0"/>
          <w:sz w:val="24"/>
          <w:szCs w:val="24"/>
        </w:rPr>
        <w:t>4.1</w:t>
      </w:r>
      <w:r>
        <w:rPr>
          <w:rFonts w:ascii="宋体" w:hAnsi="宋体" w:cs="宋体" w:hint="eastAsia"/>
          <w:bCs/>
          <w:kern w:val="0"/>
          <w:sz w:val="24"/>
          <w:szCs w:val="24"/>
        </w:rPr>
        <w:t>本项目实行网上报名，网上发售电子版谈判文件。凡有意参加投标者，请于</w:t>
      </w:r>
      <w:r>
        <w:rPr>
          <w:rFonts w:ascii="宋体" w:hAnsi="宋体" w:cs="宋体"/>
          <w:bCs/>
          <w:color w:val="FF0000"/>
          <w:kern w:val="0"/>
          <w:sz w:val="24"/>
          <w:szCs w:val="24"/>
          <w:u w:val="single"/>
        </w:rPr>
        <w:t xml:space="preserve"> 202</w:t>
      </w:r>
      <w:r>
        <w:rPr>
          <w:rFonts w:ascii="宋体" w:hAnsi="宋体" w:cs="宋体" w:hint="eastAsia"/>
          <w:bCs/>
          <w:color w:val="FF0000"/>
          <w:kern w:val="0"/>
          <w:sz w:val="24"/>
          <w:szCs w:val="24"/>
          <w:u w:val="single"/>
        </w:rPr>
        <w:t>5</w:t>
      </w:r>
      <w:r>
        <w:rPr>
          <w:rFonts w:ascii="宋体" w:hAnsi="宋体" w:cs="宋体"/>
          <w:bCs/>
          <w:color w:val="FF0000"/>
          <w:kern w:val="0"/>
          <w:sz w:val="24"/>
          <w:szCs w:val="24"/>
          <w:u w:val="single"/>
        </w:rPr>
        <w:t xml:space="preserve"> </w:t>
      </w:r>
      <w:r>
        <w:rPr>
          <w:rFonts w:ascii="宋体" w:hAnsi="宋体" w:cs="宋体" w:hint="eastAsia"/>
          <w:bCs/>
          <w:color w:val="FF0000"/>
          <w:kern w:val="0"/>
          <w:sz w:val="24"/>
          <w:szCs w:val="24"/>
        </w:rPr>
        <w:t>年</w:t>
      </w:r>
      <w:r>
        <w:rPr>
          <w:rFonts w:ascii="宋体" w:hAnsi="宋体" w:cs="宋体" w:hint="eastAsia"/>
          <w:bCs/>
          <w:color w:val="FF0000"/>
          <w:kern w:val="0"/>
          <w:sz w:val="24"/>
          <w:szCs w:val="24"/>
          <w:u w:val="single"/>
        </w:rPr>
        <w:t>7</w:t>
      </w:r>
      <w:r>
        <w:rPr>
          <w:rFonts w:ascii="宋体" w:hAnsi="宋体" w:cs="宋体" w:hint="eastAsia"/>
          <w:bCs/>
          <w:color w:val="FF0000"/>
          <w:kern w:val="0"/>
          <w:sz w:val="24"/>
          <w:szCs w:val="24"/>
        </w:rPr>
        <w:t>月</w:t>
      </w:r>
      <w:r>
        <w:rPr>
          <w:rFonts w:ascii="宋体" w:hAnsi="宋体" w:cs="宋体"/>
          <w:bCs/>
          <w:color w:val="FF0000"/>
          <w:kern w:val="0"/>
          <w:sz w:val="24"/>
          <w:szCs w:val="24"/>
          <w:u w:val="single"/>
        </w:rPr>
        <w:t>1</w:t>
      </w:r>
      <w:r>
        <w:rPr>
          <w:rFonts w:ascii="宋体" w:hAnsi="宋体" w:cs="宋体" w:hint="eastAsia"/>
          <w:bCs/>
          <w:color w:val="FF0000"/>
          <w:kern w:val="0"/>
          <w:sz w:val="24"/>
          <w:szCs w:val="24"/>
          <w:u w:val="single"/>
        </w:rPr>
        <w:t>1</w:t>
      </w:r>
      <w:r>
        <w:rPr>
          <w:rFonts w:ascii="宋体" w:hAnsi="宋体" w:cs="宋体" w:hint="eastAsia"/>
          <w:bCs/>
          <w:color w:val="FF0000"/>
          <w:kern w:val="0"/>
          <w:sz w:val="24"/>
          <w:szCs w:val="24"/>
        </w:rPr>
        <w:t>日至</w:t>
      </w:r>
      <w:r>
        <w:rPr>
          <w:rFonts w:ascii="宋体" w:hAnsi="宋体" w:cs="宋体"/>
          <w:bCs/>
          <w:color w:val="FF0000"/>
          <w:kern w:val="0"/>
          <w:sz w:val="24"/>
          <w:szCs w:val="24"/>
          <w:u w:val="single"/>
        </w:rPr>
        <w:t xml:space="preserve"> 202</w:t>
      </w:r>
      <w:r>
        <w:rPr>
          <w:rFonts w:ascii="宋体" w:hAnsi="宋体" w:cs="宋体" w:hint="eastAsia"/>
          <w:bCs/>
          <w:color w:val="FF0000"/>
          <w:kern w:val="0"/>
          <w:sz w:val="24"/>
          <w:szCs w:val="24"/>
          <w:u w:val="single"/>
        </w:rPr>
        <w:t>5</w:t>
      </w:r>
      <w:r>
        <w:rPr>
          <w:rFonts w:ascii="宋体" w:hAnsi="宋体" w:cs="宋体"/>
          <w:bCs/>
          <w:color w:val="FF0000"/>
          <w:kern w:val="0"/>
          <w:sz w:val="24"/>
          <w:szCs w:val="24"/>
          <w:u w:val="single"/>
        </w:rPr>
        <w:t xml:space="preserve"> </w:t>
      </w:r>
      <w:r>
        <w:rPr>
          <w:rFonts w:ascii="宋体" w:hAnsi="宋体" w:cs="宋体" w:hint="eastAsia"/>
          <w:bCs/>
          <w:color w:val="FF0000"/>
          <w:kern w:val="0"/>
          <w:sz w:val="24"/>
          <w:szCs w:val="24"/>
        </w:rPr>
        <w:t>年</w:t>
      </w:r>
      <w:r>
        <w:rPr>
          <w:rFonts w:ascii="宋体" w:hAnsi="宋体" w:cs="宋体" w:hint="eastAsia"/>
          <w:bCs/>
          <w:color w:val="FF0000"/>
          <w:kern w:val="0"/>
          <w:sz w:val="24"/>
          <w:szCs w:val="24"/>
          <w:u w:val="single"/>
        </w:rPr>
        <w:t>7</w:t>
      </w:r>
      <w:r>
        <w:rPr>
          <w:rFonts w:ascii="宋体" w:hAnsi="宋体" w:cs="宋体" w:hint="eastAsia"/>
          <w:bCs/>
          <w:color w:val="FF0000"/>
          <w:kern w:val="0"/>
          <w:sz w:val="24"/>
          <w:szCs w:val="24"/>
        </w:rPr>
        <w:t>月</w:t>
      </w:r>
      <w:r>
        <w:rPr>
          <w:rFonts w:ascii="宋体" w:hAnsi="宋体" w:cs="宋体" w:hint="eastAsia"/>
          <w:bCs/>
          <w:color w:val="FF0000"/>
          <w:kern w:val="0"/>
          <w:sz w:val="24"/>
          <w:szCs w:val="24"/>
          <w:u w:val="single"/>
        </w:rPr>
        <w:t>16</w:t>
      </w:r>
      <w:r>
        <w:rPr>
          <w:rFonts w:ascii="宋体" w:hAnsi="宋体" w:cs="宋体" w:hint="eastAsia"/>
          <w:bCs/>
          <w:color w:val="FF0000"/>
          <w:kern w:val="0"/>
          <w:sz w:val="24"/>
          <w:szCs w:val="24"/>
        </w:rPr>
        <w:t>日</w:t>
      </w:r>
      <w:r>
        <w:rPr>
          <w:rFonts w:ascii="宋体" w:hAnsi="宋体" w:cs="宋体" w:hint="eastAsia"/>
          <w:bCs/>
          <w:kern w:val="0"/>
          <w:sz w:val="24"/>
          <w:szCs w:val="24"/>
        </w:rPr>
        <w:t>登录山钢集团阳光购销平台</w:t>
      </w:r>
      <w:r>
        <w:rPr>
          <w:rFonts w:ascii="宋体" w:hAnsi="宋体" w:cs="宋体" w:hint="eastAsia"/>
          <w:kern w:val="0"/>
          <w:sz w:val="24"/>
          <w:szCs w:val="24"/>
        </w:rPr>
        <w:t>（</w:t>
      </w:r>
      <w:r>
        <w:rPr>
          <w:rFonts w:ascii="宋体" w:hAnsi="宋体" w:cs="宋体" w:hint="eastAsia"/>
          <w:kern w:val="0"/>
          <w:sz w:val="24"/>
          <w:szCs w:val="24"/>
        </w:rPr>
        <w:t>http://bams.shansteelgroup.com/</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报名并购买下载电子版谈判文件。</w:t>
      </w:r>
    </w:p>
    <w:p w:rsidR="00A17849" w:rsidRDefault="00897C5E" w:rsidP="0033603C">
      <w:pPr>
        <w:autoSpaceDE w:val="0"/>
        <w:autoSpaceDN w:val="0"/>
        <w:adjustRightInd w:val="0"/>
        <w:spacing w:line="360" w:lineRule="auto"/>
        <w:ind w:firstLineChars="202" w:firstLine="485"/>
        <w:jc w:val="left"/>
        <w:rPr>
          <w:rFonts w:ascii="宋体" w:hAnsi="宋体" w:cs="宋体"/>
          <w:kern w:val="0"/>
          <w:sz w:val="24"/>
          <w:szCs w:val="24"/>
        </w:rPr>
      </w:pPr>
      <w:r>
        <w:rPr>
          <w:rFonts w:ascii="宋体" w:hAnsi="宋体" w:cs="宋体" w:hint="eastAsia"/>
          <w:kern w:val="0"/>
          <w:sz w:val="24"/>
          <w:szCs w:val="24"/>
        </w:rPr>
        <w:t>4.2</w:t>
      </w:r>
      <w:r>
        <w:rPr>
          <w:rFonts w:ascii="宋体" w:hAnsi="宋体" w:cs="宋体" w:hint="eastAsia"/>
          <w:kern w:val="0"/>
          <w:sz w:val="24"/>
          <w:szCs w:val="24"/>
        </w:rPr>
        <w:t>未注册供应商，请登录山钢集团阳光购销平台（</w:t>
      </w:r>
      <w:r>
        <w:rPr>
          <w:rFonts w:ascii="宋体" w:hAnsi="宋体" w:cs="宋体" w:hint="eastAsia"/>
          <w:kern w:val="0"/>
          <w:sz w:val="24"/>
          <w:szCs w:val="24"/>
        </w:rPr>
        <w:t>http://bams.shansteelgroup.com/</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w:t>
      </w:r>
      <w:r>
        <w:rPr>
          <w:rFonts w:ascii="宋体" w:hAnsi="宋体" w:cs="宋体" w:hint="eastAsia"/>
          <w:kern w:val="0"/>
          <w:sz w:val="24"/>
          <w:szCs w:val="24"/>
        </w:rPr>
        <w:t>(</w:t>
      </w:r>
      <w:r>
        <w:rPr>
          <w:rFonts w:ascii="宋体" w:hAnsi="宋体" w:cs="宋体" w:hint="eastAsia"/>
          <w:kern w:val="0"/>
          <w:sz w:val="24"/>
          <w:szCs w:val="24"/>
        </w:rPr>
        <w:t>必须先报名再交费）。</w:t>
      </w:r>
    </w:p>
    <w:p w:rsidR="00A17849" w:rsidRDefault="00897C5E" w:rsidP="0033603C">
      <w:pPr>
        <w:autoSpaceDE w:val="0"/>
        <w:autoSpaceDN w:val="0"/>
        <w:adjustRightInd w:val="0"/>
        <w:spacing w:line="360" w:lineRule="auto"/>
        <w:ind w:firstLineChars="202" w:firstLine="485"/>
        <w:jc w:val="left"/>
        <w:rPr>
          <w:rFonts w:ascii="宋体" w:hAnsi="宋体" w:cs="宋体"/>
          <w:kern w:val="0"/>
          <w:sz w:val="24"/>
          <w:szCs w:val="24"/>
        </w:rPr>
      </w:pPr>
      <w:r>
        <w:rPr>
          <w:rFonts w:ascii="宋体" w:hAnsi="宋体" w:cs="宋体" w:hint="eastAsia"/>
          <w:kern w:val="0"/>
          <w:sz w:val="24"/>
          <w:szCs w:val="24"/>
        </w:rPr>
        <w:t xml:space="preserve">4.3 </w:t>
      </w:r>
      <w:r>
        <w:rPr>
          <w:rFonts w:ascii="宋体" w:hAnsi="宋体" w:cs="宋体" w:hint="eastAsia"/>
          <w:kern w:val="0"/>
          <w:sz w:val="24"/>
          <w:szCs w:val="24"/>
        </w:rPr>
        <w:t>谈判文件</w:t>
      </w:r>
      <w:r>
        <w:rPr>
          <w:rFonts w:ascii="宋体" w:hAnsi="宋体" w:cs="宋体" w:hint="eastAsia"/>
          <w:b/>
          <w:kern w:val="0"/>
          <w:sz w:val="24"/>
          <w:szCs w:val="24"/>
        </w:rPr>
        <w:t>每包售价</w:t>
      </w:r>
      <w:r>
        <w:rPr>
          <w:rFonts w:ascii="宋体" w:hAnsi="宋体" w:cs="宋体" w:hint="eastAsia"/>
          <w:b/>
          <w:kern w:val="0"/>
          <w:sz w:val="24"/>
          <w:szCs w:val="24"/>
          <w:u w:val="single"/>
        </w:rPr>
        <w:t xml:space="preserve"> 200 </w:t>
      </w:r>
      <w:r>
        <w:rPr>
          <w:rFonts w:ascii="宋体" w:hAnsi="宋体" w:cs="宋体" w:hint="eastAsia"/>
          <w:b/>
          <w:kern w:val="0"/>
          <w:sz w:val="24"/>
          <w:szCs w:val="24"/>
        </w:rPr>
        <w:t>元</w:t>
      </w:r>
      <w:r>
        <w:rPr>
          <w:rFonts w:ascii="宋体" w:hAnsi="宋体" w:cs="宋体" w:hint="eastAsia"/>
          <w:kern w:val="0"/>
          <w:sz w:val="24"/>
          <w:szCs w:val="24"/>
        </w:rPr>
        <w:t>，售</w:t>
      </w:r>
      <w:r>
        <w:rPr>
          <w:rFonts w:ascii="宋体" w:hAnsi="宋体" w:cs="宋体" w:hint="eastAsia"/>
          <w:kern w:val="0"/>
          <w:sz w:val="24"/>
          <w:szCs w:val="24"/>
        </w:rPr>
        <w:t>后不退；从谈判供应商基本账户电汇或转账到采购人账户，并在银行汇款或转账备注栏中注明项目编号</w:t>
      </w:r>
      <w:r>
        <w:rPr>
          <w:rFonts w:ascii="宋体" w:hAnsi="宋体" w:cs="宋体" w:hint="eastAsia"/>
          <w:kern w:val="0"/>
          <w:sz w:val="24"/>
          <w:szCs w:val="24"/>
        </w:rPr>
        <w:t>(</w:t>
      </w:r>
      <w:r>
        <w:rPr>
          <w:rFonts w:ascii="宋体" w:hAnsi="宋体" w:cs="宋体" w:hint="eastAsia"/>
          <w:kern w:val="0"/>
          <w:sz w:val="24"/>
          <w:szCs w:val="24"/>
        </w:rPr>
        <w:t>后四位</w:t>
      </w:r>
      <w:r>
        <w:rPr>
          <w:rFonts w:ascii="宋体" w:hAnsi="宋体" w:cs="宋体" w:hint="eastAsia"/>
          <w:kern w:val="0"/>
          <w:sz w:val="24"/>
          <w:szCs w:val="24"/>
        </w:rPr>
        <w:t xml:space="preserve">) </w:t>
      </w:r>
      <w:r>
        <w:rPr>
          <w:rFonts w:ascii="宋体" w:hAnsi="宋体" w:cs="宋体" w:hint="eastAsia"/>
          <w:kern w:val="0"/>
          <w:sz w:val="24"/>
          <w:szCs w:val="24"/>
        </w:rPr>
        <w:t>及款项性质（标书费）；否则，采购人有权不予确认，由此引起的后果由潜在谈判供应商承担。</w:t>
      </w:r>
    </w:p>
    <w:p w:rsidR="00A17849" w:rsidRDefault="00897C5E" w:rsidP="0033603C">
      <w:pPr>
        <w:autoSpaceDE w:val="0"/>
        <w:autoSpaceDN w:val="0"/>
        <w:adjustRightInd w:val="0"/>
        <w:spacing w:line="360" w:lineRule="auto"/>
        <w:ind w:firstLineChars="202" w:firstLine="485"/>
        <w:jc w:val="left"/>
        <w:rPr>
          <w:rFonts w:ascii="宋体" w:hAnsi="宋体" w:cs="宋体"/>
          <w:kern w:val="0"/>
          <w:sz w:val="24"/>
          <w:szCs w:val="24"/>
        </w:rPr>
      </w:pPr>
      <w:r>
        <w:rPr>
          <w:rFonts w:ascii="宋体" w:hAnsi="宋体" w:cs="宋体" w:hint="eastAsia"/>
          <w:kern w:val="0"/>
          <w:sz w:val="24"/>
          <w:szCs w:val="24"/>
        </w:rPr>
        <w:t>标书费只开具收据不退还，谈判供应商交纳标书费后，采购人第二个工作日确认后</w:t>
      </w:r>
      <w:r>
        <w:rPr>
          <w:rFonts w:ascii="宋体" w:hAnsi="宋体" w:cs="宋体" w:hint="eastAsia"/>
          <w:kern w:val="0"/>
          <w:sz w:val="24"/>
          <w:szCs w:val="24"/>
        </w:rPr>
        <w:t>,</w:t>
      </w:r>
      <w:r>
        <w:rPr>
          <w:rFonts w:ascii="宋体" w:hAnsi="宋体" w:cs="宋体" w:hint="eastAsia"/>
          <w:kern w:val="0"/>
          <w:sz w:val="24"/>
          <w:szCs w:val="24"/>
        </w:rPr>
        <w:t>谈判供应商可直接用注册的账户和密码从网上下载谈判文件。</w:t>
      </w:r>
    </w:p>
    <w:p w:rsidR="00A17849" w:rsidRDefault="00897C5E">
      <w:pPr>
        <w:autoSpaceDE w:val="0"/>
        <w:autoSpaceDN w:val="0"/>
        <w:adjustRightInd w:val="0"/>
        <w:spacing w:line="360" w:lineRule="auto"/>
        <w:ind w:left="102" w:right="-23" w:firstLine="324"/>
        <w:jc w:val="left"/>
        <w:rPr>
          <w:rFonts w:ascii="宋体" w:hAnsi="宋体" w:cs="宋体"/>
          <w:b/>
          <w:kern w:val="0"/>
          <w:sz w:val="24"/>
          <w:szCs w:val="24"/>
        </w:rPr>
      </w:pPr>
      <w:r>
        <w:rPr>
          <w:rFonts w:ascii="宋体" w:hAnsi="宋体" w:cs="宋体" w:hint="eastAsia"/>
          <w:b/>
          <w:kern w:val="0"/>
          <w:sz w:val="24"/>
          <w:szCs w:val="24"/>
        </w:rPr>
        <w:t xml:space="preserve">4.4 </w:t>
      </w:r>
      <w:r>
        <w:rPr>
          <w:rFonts w:ascii="宋体" w:hAnsi="宋体" w:cs="宋体" w:hint="eastAsia"/>
          <w:b/>
          <w:kern w:val="0"/>
          <w:sz w:val="24"/>
          <w:szCs w:val="24"/>
        </w:rPr>
        <w:t>采购人账户信息</w:t>
      </w:r>
    </w:p>
    <w:p w:rsidR="00A17849" w:rsidRDefault="00897C5E">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账</w:t>
      </w:r>
      <w:r>
        <w:rPr>
          <w:rFonts w:ascii="宋体" w:hAnsi="宋体" w:cs="宋体" w:hint="eastAsia"/>
          <w:b/>
          <w:kern w:val="0"/>
          <w:sz w:val="24"/>
          <w:szCs w:val="24"/>
        </w:rPr>
        <w:t xml:space="preserve"> </w:t>
      </w:r>
      <w:r>
        <w:rPr>
          <w:rFonts w:ascii="宋体" w:hAnsi="宋体" w:cs="宋体" w:hint="eastAsia"/>
          <w:b/>
          <w:kern w:val="0"/>
          <w:sz w:val="24"/>
          <w:szCs w:val="24"/>
        </w:rPr>
        <w:t>户</w:t>
      </w:r>
      <w:r>
        <w:rPr>
          <w:rFonts w:ascii="宋体" w:hAnsi="宋体" w:cs="宋体" w:hint="eastAsia"/>
          <w:b/>
          <w:kern w:val="0"/>
          <w:sz w:val="24"/>
          <w:szCs w:val="24"/>
        </w:rPr>
        <w:t xml:space="preserve"> </w:t>
      </w:r>
      <w:r>
        <w:rPr>
          <w:rFonts w:ascii="宋体" w:hAnsi="宋体" w:cs="宋体" w:hint="eastAsia"/>
          <w:b/>
          <w:kern w:val="0"/>
          <w:sz w:val="24"/>
          <w:szCs w:val="24"/>
        </w:rPr>
        <w:t>名：</w:t>
      </w:r>
      <w:r>
        <w:rPr>
          <w:rFonts w:ascii="宋体" w:hAnsi="宋体" w:cs="宋体" w:hint="eastAsia"/>
          <w:b/>
          <w:kern w:val="0"/>
          <w:sz w:val="24"/>
          <w:szCs w:val="24"/>
          <w:u w:val="single"/>
        </w:rPr>
        <w:t>山东金岭矿业股份有限公司</w:t>
      </w:r>
      <w:r>
        <w:rPr>
          <w:rFonts w:ascii="宋体" w:hAnsi="宋体" w:cs="宋体" w:hint="eastAsia"/>
          <w:b/>
          <w:kern w:val="0"/>
          <w:sz w:val="24"/>
          <w:szCs w:val="24"/>
          <w:u w:val="single"/>
        </w:rPr>
        <w:t xml:space="preserve">  </w:t>
      </w:r>
      <w:r>
        <w:rPr>
          <w:rFonts w:ascii="宋体" w:hAnsi="宋体" w:cs="宋体" w:hint="eastAsia"/>
          <w:b/>
          <w:kern w:val="0"/>
          <w:sz w:val="24"/>
          <w:szCs w:val="24"/>
        </w:rPr>
        <w:t xml:space="preserve"> </w:t>
      </w:r>
    </w:p>
    <w:p w:rsidR="00A17849" w:rsidRDefault="00897C5E">
      <w:pPr>
        <w:autoSpaceDE w:val="0"/>
        <w:autoSpaceDN w:val="0"/>
        <w:adjustRightInd w:val="0"/>
        <w:spacing w:line="360" w:lineRule="auto"/>
        <w:ind w:left="102" w:right="-23" w:firstLineChars="150" w:firstLine="361"/>
        <w:jc w:val="left"/>
        <w:rPr>
          <w:rFonts w:ascii="宋体" w:hAnsi="宋体" w:cs="宋体"/>
          <w:b/>
          <w:kern w:val="0"/>
          <w:sz w:val="24"/>
          <w:szCs w:val="24"/>
          <w:u w:val="single"/>
        </w:rPr>
      </w:pPr>
      <w:r>
        <w:rPr>
          <w:rFonts w:ascii="宋体" w:hAnsi="宋体" w:cs="宋体" w:hint="eastAsia"/>
          <w:b/>
          <w:kern w:val="0"/>
          <w:sz w:val="24"/>
          <w:szCs w:val="24"/>
        </w:rPr>
        <w:t>银行账号：</w:t>
      </w:r>
      <w:r>
        <w:rPr>
          <w:rFonts w:ascii="宋体" w:hAnsi="宋体" w:cs="宋体" w:hint="eastAsia"/>
          <w:b/>
          <w:kern w:val="0"/>
          <w:sz w:val="24"/>
          <w:szCs w:val="24"/>
          <w:u w:val="single"/>
        </w:rPr>
        <w:t xml:space="preserve">1603065809201000694 </w:t>
      </w:r>
    </w:p>
    <w:p w:rsidR="00A17849" w:rsidRDefault="00897C5E">
      <w:pPr>
        <w:autoSpaceDE w:val="0"/>
        <w:autoSpaceDN w:val="0"/>
        <w:adjustRightInd w:val="0"/>
        <w:spacing w:line="360" w:lineRule="auto"/>
        <w:ind w:left="102" w:right="-23" w:firstLineChars="150" w:firstLine="361"/>
        <w:jc w:val="left"/>
        <w:rPr>
          <w:rFonts w:ascii="宋体" w:hAnsi="宋体" w:cs="宋体"/>
          <w:b/>
          <w:kern w:val="0"/>
          <w:sz w:val="24"/>
          <w:szCs w:val="24"/>
        </w:rPr>
      </w:pPr>
      <w:r>
        <w:rPr>
          <w:rFonts w:ascii="宋体" w:hAnsi="宋体" w:cs="宋体" w:hint="eastAsia"/>
          <w:b/>
          <w:kern w:val="0"/>
          <w:sz w:val="24"/>
          <w:szCs w:val="24"/>
        </w:rPr>
        <w:t>开户银行：</w:t>
      </w:r>
      <w:r>
        <w:rPr>
          <w:rFonts w:ascii="宋体" w:hAnsi="宋体" w:cs="宋体" w:hint="eastAsia"/>
          <w:b/>
          <w:kern w:val="0"/>
          <w:sz w:val="24"/>
          <w:szCs w:val="24"/>
          <w:u w:val="single"/>
        </w:rPr>
        <w:t>中国工商银行股份有限公司淄博高新支行</w:t>
      </w:r>
    </w:p>
    <w:p w:rsidR="00A17849" w:rsidRDefault="00897C5E">
      <w:pPr>
        <w:spacing w:line="360" w:lineRule="auto"/>
        <w:ind w:firstLine="420"/>
        <w:rPr>
          <w:rFonts w:ascii="宋体" w:hAnsi="宋体" w:cs="宋体"/>
          <w:kern w:val="0"/>
          <w:sz w:val="24"/>
          <w:szCs w:val="24"/>
        </w:rPr>
      </w:pPr>
      <w:r>
        <w:rPr>
          <w:rFonts w:ascii="宋体" w:hAnsi="宋体" w:cs="宋体" w:hint="eastAsia"/>
          <w:kern w:val="0"/>
          <w:sz w:val="24"/>
          <w:szCs w:val="24"/>
        </w:rPr>
        <w:t xml:space="preserve">4.5 </w:t>
      </w:r>
      <w:r>
        <w:rPr>
          <w:rFonts w:ascii="宋体" w:hAnsi="宋体" w:cs="宋体" w:hint="eastAsia"/>
          <w:kern w:val="0"/>
          <w:sz w:val="24"/>
          <w:szCs w:val="24"/>
        </w:rPr>
        <w:t>本项目不接受未购买本谈判文件的谈判供应商投标。</w:t>
      </w:r>
    </w:p>
    <w:p w:rsidR="00A17849" w:rsidRDefault="00897C5E">
      <w:pPr>
        <w:spacing w:line="360" w:lineRule="auto"/>
        <w:ind w:firstLine="422"/>
        <w:rPr>
          <w:rFonts w:ascii="宋体" w:hAnsi="宋体" w:cs="宋体"/>
          <w:b/>
          <w:sz w:val="24"/>
          <w:szCs w:val="24"/>
          <w:lang w:val="zh-CN"/>
        </w:rPr>
      </w:pPr>
      <w:r>
        <w:rPr>
          <w:rFonts w:ascii="宋体" w:hAnsi="宋体" w:cs="宋体" w:hint="eastAsia"/>
          <w:b/>
          <w:sz w:val="24"/>
          <w:szCs w:val="24"/>
          <w:lang w:val="zh-CN"/>
        </w:rPr>
        <w:t>五、响应文件的递交</w:t>
      </w:r>
    </w:p>
    <w:p w:rsidR="00A17849" w:rsidRDefault="00897C5E">
      <w:pPr>
        <w:spacing w:line="360" w:lineRule="auto"/>
        <w:ind w:firstLine="420"/>
        <w:rPr>
          <w:rFonts w:ascii="宋体" w:hAnsi="宋体" w:cs="宋体"/>
          <w:sz w:val="24"/>
          <w:szCs w:val="24"/>
        </w:rPr>
      </w:pPr>
      <w:r>
        <w:rPr>
          <w:rFonts w:ascii="宋体" w:hAnsi="宋体" w:cs="宋体" w:hint="eastAsia"/>
          <w:sz w:val="24"/>
          <w:szCs w:val="24"/>
        </w:rPr>
        <w:lastRenderedPageBreak/>
        <w:t>5.1</w:t>
      </w:r>
      <w:r>
        <w:rPr>
          <w:rFonts w:ascii="宋体" w:hAnsi="宋体" w:cs="宋体" w:hint="eastAsia"/>
          <w:sz w:val="24"/>
          <w:szCs w:val="24"/>
        </w:rPr>
        <w:t>谈判响应文件递交截止时间（开标时间）、地点。</w:t>
      </w:r>
    </w:p>
    <w:p w:rsidR="00A17849" w:rsidRDefault="00897C5E">
      <w:pPr>
        <w:spacing w:line="360" w:lineRule="auto"/>
        <w:ind w:firstLine="420"/>
        <w:rPr>
          <w:rFonts w:ascii="宋体" w:hAnsi="宋体" w:cs="宋体"/>
          <w:b/>
          <w:kern w:val="0"/>
          <w:sz w:val="24"/>
          <w:szCs w:val="24"/>
          <w:highlight w:val="yellow"/>
          <w:u w:val="single"/>
        </w:rPr>
      </w:pPr>
      <w:r>
        <w:rPr>
          <w:rFonts w:ascii="宋体" w:hAnsi="宋体" w:cs="宋体" w:hint="eastAsia"/>
          <w:sz w:val="24"/>
          <w:szCs w:val="24"/>
        </w:rPr>
        <w:t>5.1.1</w:t>
      </w:r>
      <w:r>
        <w:rPr>
          <w:rFonts w:ascii="宋体" w:hAnsi="宋体" w:cs="宋体" w:hint="eastAsia"/>
          <w:sz w:val="24"/>
          <w:szCs w:val="24"/>
        </w:rPr>
        <w:t>谈判响应文件递交截止时间</w:t>
      </w:r>
      <w:r>
        <w:rPr>
          <w:rFonts w:ascii="宋体" w:hAnsi="宋体" w:cs="宋体" w:hint="eastAsia"/>
          <w:sz w:val="24"/>
          <w:szCs w:val="24"/>
        </w:rPr>
        <w:t>(</w:t>
      </w:r>
      <w:r>
        <w:rPr>
          <w:rFonts w:ascii="宋体" w:hAnsi="宋体" w:cs="宋体" w:hint="eastAsia"/>
          <w:sz w:val="24"/>
          <w:szCs w:val="24"/>
        </w:rPr>
        <w:t>开标时间</w:t>
      </w:r>
      <w:r>
        <w:rPr>
          <w:rFonts w:ascii="宋体" w:hAnsi="宋体" w:cs="宋体" w:hint="eastAsia"/>
          <w:sz w:val="24"/>
          <w:szCs w:val="24"/>
        </w:rPr>
        <w:t>)</w:t>
      </w:r>
      <w:r>
        <w:rPr>
          <w:rFonts w:ascii="宋体" w:hAnsi="宋体" w:cs="宋体" w:hint="eastAsia"/>
          <w:sz w:val="24"/>
          <w:szCs w:val="24"/>
        </w:rPr>
        <w:t>：</w:t>
      </w:r>
      <w:r>
        <w:rPr>
          <w:rFonts w:ascii="宋体" w:hAnsi="宋体" w:cs="宋体" w:hint="eastAsia"/>
          <w:b/>
          <w:color w:val="FF0000"/>
          <w:kern w:val="0"/>
          <w:sz w:val="24"/>
          <w:szCs w:val="24"/>
          <w:u w:val="single"/>
        </w:rPr>
        <w:t>202</w:t>
      </w:r>
      <w:r>
        <w:rPr>
          <w:rFonts w:ascii="宋体" w:hAnsi="宋体" w:cs="宋体" w:hint="eastAsia"/>
          <w:b/>
          <w:color w:val="FF0000"/>
          <w:kern w:val="0"/>
          <w:sz w:val="24"/>
          <w:szCs w:val="24"/>
          <w:u w:val="single"/>
        </w:rPr>
        <w:t>5</w:t>
      </w:r>
      <w:r>
        <w:rPr>
          <w:rFonts w:ascii="宋体" w:hAnsi="宋体" w:cs="宋体" w:hint="eastAsia"/>
          <w:b/>
          <w:color w:val="FF0000"/>
          <w:kern w:val="0"/>
          <w:sz w:val="24"/>
          <w:szCs w:val="24"/>
          <w:u w:val="single"/>
        </w:rPr>
        <w:t>年</w:t>
      </w:r>
      <w:r>
        <w:rPr>
          <w:rFonts w:ascii="宋体" w:hAnsi="宋体" w:cs="宋体" w:hint="eastAsia"/>
          <w:b/>
          <w:color w:val="FF0000"/>
          <w:kern w:val="0"/>
          <w:sz w:val="24"/>
          <w:szCs w:val="24"/>
          <w:u w:val="single"/>
        </w:rPr>
        <w:t>7</w:t>
      </w:r>
      <w:r>
        <w:rPr>
          <w:rFonts w:ascii="宋体" w:hAnsi="宋体" w:cs="宋体" w:hint="eastAsia"/>
          <w:b/>
          <w:color w:val="FF0000"/>
          <w:kern w:val="0"/>
          <w:sz w:val="24"/>
          <w:szCs w:val="24"/>
          <w:u w:val="single"/>
        </w:rPr>
        <w:t>月</w:t>
      </w:r>
      <w:r>
        <w:rPr>
          <w:rFonts w:ascii="宋体" w:hAnsi="宋体" w:cs="宋体" w:hint="eastAsia"/>
          <w:b/>
          <w:color w:val="FF0000"/>
          <w:kern w:val="0"/>
          <w:sz w:val="24"/>
          <w:szCs w:val="24"/>
          <w:u w:val="single"/>
        </w:rPr>
        <w:t>2</w:t>
      </w:r>
      <w:r>
        <w:rPr>
          <w:rFonts w:ascii="宋体" w:hAnsi="宋体" w:cs="宋体" w:hint="eastAsia"/>
          <w:b/>
          <w:color w:val="FF0000"/>
          <w:kern w:val="0"/>
          <w:sz w:val="24"/>
          <w:szCs w:val="24"/>
          <w:u w:val="single"/>
        </w:rPr>
        <w:t>3</w:t>
      </w:r>
      <w:r>
        <w:rPr>
          <w:rFonts w:ascii="宋体" w:hAnsi="宋体" w:cs="宋体" w:hint="eastAsia"/>
          <w:b/>
          <w:color w:val="FF0000"/>
          <w:kern w:val="0"/>
          <w:sz w:val="24"/>
          <w:szCs w:val="24"/>
          <w:u w:val="single"/>
        </w:rPr>
        <w:t>日</w:t>
      </w:r>
      <w:r>
        <w:rPr>
          <w:rFonts w:ascii="宋体" w:hAnsi="宋体" w:cs="宋体" w:hint="eastAsia"/>
          <w:b/>
          <w:color w:val="FF0000"/>
          <w:kern w:val="0"/>
          <w:sz w:val="24"/>
          <w:szCs w:val="24"/>
          <w:u w:val="single"/>
        </w:rPr>
        <w:t>9</w:t>
      </w:r>
      <w:r>
        <w:rPr>
          <w:rFonts w:ascii="宋体" w:hAnsi="宋体" w:cs="宋体" w:hint="eastAsia"/>
          <w:b/>
          <w:color w:val="FF0000"/>
          <w:kern w:val="0"/>
          <w:sz w:val="24"/>
          <w:szCs w:val="24"/>
          <w:u w:val="single"/>
        </w:rPr>
        <w:t>:</w:t>
      </w:r>
      <w:r>
        <w:rPr>
          <w:rFonts w:ascii="宋体" w:hAnsi="宋体" w:cs="宋体" w:hint="eastAsia"/>
          <w:b/>
          <w:color w:val="FF0000"/>
          <w:kern w:val="0"/>
          <w:sz w:val="24"/>
          <w:szCs w:val="24"/>
          <w:u w:val="single"/>
        </w:rPr>
        <w:t>0</w:t>
      </w:r>
      <w:r>
        <w:rPr>
          <w:rFonts w:ascii="宋体" w:hAnsi="宋体" w:cs="宋体" w:hint="eastAsia"/>
          <w:b/>
          <w:color w:val="FF0000"/>
          <w:kern w:val="0"/>
          <w:sz w:val="24"/>
          <w:szCs w:val="24"/>
          <w:u w:val="single"/>
        </w:rPr>
        <w:t>0</w:t>
      </w:r>
    </w:p>
    <w:p w:rsidR="00A17849" w:rsidRDefault="00897C5E">
      <w:pPr>
        <w:spacing w:line="360" w:lineRule="auto"/>
        <w:ind w:firstLine="420"/>
        <w:rPr>
          <w:rFonts w:ascii="宋体" w:hAnsi="宋体" w:cs="宋体"/>
          <w:sz w:val="24"/>
          <w:szCs w:val="24"/>
        </w:rPr>
      </w:pPr>
      <w:r>
        <w:rPr>
          <w:rFonts w:ascii="宋体" w:hAnsi="宋体" w:cs="宋体" w:hint="eastAsia"/>
          <w:sz w:val="24"/>
          <w:szCs w:val="24"/>
        </w:rPr>
        <w:t>5.1.2</w:t>
      </w:r>
      <w:r>
        <w:rPr>
          <w:rFonts w:ascii="宋体" w:hAnsi="宋体" w:cs="宋体" w:hint="eastAsia"/>
          <w:sz w:val="24"/>
          <w:szCs w:val="24"/>
        </w:rPr>
        <w:t>开标地点</w:t>
      </w:r>
      <w:r>
        <w:rPr>
          <w:rFonts w:ascii="宋体" w:hAnsi="宋体" w:cs="宋体" w:hint="eastAsia"/>
          <w:sz w:val="24"/>
          <w:szCs w:val="24"/>
        </w:rPr>
        <w:t xml:space="preserve">: </w:t>
      </w:r>
      <w:r>
        <w:rPr>
          <w:rFonts w:ascii="宋体" w:hAnsi="宋体" w:cs="宋体" w:hint="eastAsia"/>
          <w:sz w:val="24"/>
          <w:szCs w:val="24"/>
        </w:rPr>
        <w:t>山东金岭矿业股份有限公司职工之家三楼开标室。</w:t>
      </w:r>
    </w:p>
    <w:p w:rsidR="00A17849" w:rsidRDefault="00897C5E">
      <w:pPr>
        <w:spacing w:line="360" w:lineRule="auto"/>
        <w:ind w:firstLine="420"/>
        <w:rPr>
          <w:rFonts w:ascii="宋体" w:hAnsi="宋体" w:cs="宋体"/>
          <w:sz w:val="24"/>
          <w:szCs w:val="24"/>
        </w:rPr>
      </w:pPr>
      <w:r>
        <w:rPr>
          <w:rFonts w:ascii="宋体" w:hAnsi="宋体" w:cs="宋体" w:hint="eastAsia"/>
          <w:sz w:val="24"/>
          <w:szCs w:val="24"/>
        </w:rPr>
        <w:t>5.2</w:t>
      </w:r>
      <w:r>
        <w:rPr>
          <w:rFonts w:ascii="宋体" w:hAnsi="宋体" w:cs="宋体" w:hint="eastAsia"/>
          <w:sz w:val="24"/>
          <w:szCs w:val="24"/>
        </w:rPr>
        <w:t>谈判供应商递交响应文件应按照谈判文件的要求进行。</w:t>
      </w:r>
    </w:p>
    <w:p w:rsidR="00A17849" w:rsidRDefault="00897C5E">
      <w:pPr>
        <w:spacing w:line="360" w:lineRule="auto"/>
        <w:ind w:firstLine="420"/>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rPr>
        <w:t>逾期送达的、未送达指定地点的或者不按照谈判文件要求密封的响应文件，采购人将予以拒收。</w:t>
      </w:r>
    </w:p>
    <w:p w:rsidR="00A17849" w:rsidRDefault="00897C5E">
      <w:pPr>
        <w:spacing w:line="360" w:lineRule="auto"/>
        <w:ind w:firstLine="420"/>
        <w:rPr>
          <w:rFonts w:ascii="宋体" w:hAnsi="宋体" w:cs="宋体"/>
          <w:sz w:val="24"/>
          <w:szCs w:val="24"/>
        </w:rPr>
      </w:pPr>
      <w:bookmarkStart w:id="4" w:name="_Toc20031"/>
      <w:bookmarkStart w:id="5" w:name="_Toc3041"/>
      <w:bookmarkStart w:id="6" w:name="_Toc392227734"/>
      <w:r>
        <w:rPr>
          <w:rFonts w:ascii="宋体" w:hAnsi="宋体" w:cs="宋体" w:hint="eastAsia"/>
          <w:sz w:val="24"/>
          <w:szCs w:val="24"/>
        </w:rPr>
        <w:t>5.4</w:t>
      </w:r>
      <w:r>
        <w:rPr>
          <w:rFonts w:ascii="宋体" w:hAnsi="宋体" w:cs="宋体" w:hint="eastAsia"/>
          <w:b/>
          <w:bCs/>
          <w:sz w:val="24"/>
          <w:szCs w:val="24"/>
        </w:rPr>
        <w:t>本项目采用</w:t>
      </w:r>
      <w:r>
        <w:rPr>
          <w:rFonts w:ascii="宋体" w:hAnsi="宋体" w:cs="宋体" w:hint="eastAsia"/>
          <w:b/>
          <w:bCs/>
          <w:sz w:val="24"/>
          <w:szCs w:val="24"/>
        </w:rPr>
        <w:t>现场</w:t>
      </w:r>
      <w:r>
        <w:rPr>
          <w:rFonts w:ascii="宋体" w:hAnsi="宋体" w:cs="宋体" w:hint="eastAsia"/>
          <w:b/>
          <w:bCs/>
          <w:sz w:val="24"/>
          <w:szCs w:val="24"/>
        </w:rPr>
        <w:t>谈判方式</w:t>
      </w:r>
      <w:r>
        <w:rPr>
          <w:rFonts w:ascii="宋体" w:hAnsi="宋体" w:cs="宋体" w:hint="eastAsia"/>
          <w:b/>
          <w:bCs/>
          <w:sz w:val="24"/>
          <w:szCs w:val="24"/>
        </w:rPr>
        <w:t>。</w:t>
      </w:r>
    </w:p>
    <w:p w:rsidR="00A17849" w:rsidRDefault="00897C5E">
      <w:pPr>
        <w:spacing w:line="360" w:lineRule="auto"/>
        <w:ind w:firstLine="422"/>
        <w:rPr>
          <w:rFonts w:ascii="宋体" w:hAnsi="宋体" w:cs="宋体"/>
          <w:b/>
          <w:bCs/>
          <w:sz w:val="24"/>
          <w:szCs w:val="24"/>
        </w:rPr>
      </w:pPr>
      <w:r>
        <w:rPr>
          <w:rFonts w:ascii="宋体" w:hAnsi="宋体" w:cs="宋体" w:hint="eastAsia"/>
          <w:b/>
          <w:bCs/>
          <w:sz w:val="24"/>
          <w:szCs w:val="24"/>
        </w:rPr>
        <w:t>六、发布公告的媒介</w:t>
      </w:r>
      <w:bookmarkEnd w:id="4"/>
      <w:bookmarkEnd w:id="5"/>
      <w:bookmarkEnd w:id="6"/>
    </w:p>
    <w:p w:rsidR="00A17849" w:rsidRDefault="00897C5E">
      <w:pPr>
        <w:spacing w:line="360" w:lineRule="auto"/>
        <w:ind w:firstLine="420"/>
        <w:rPr>
          <w:rFonts w:ascii="宋体" w:hAnsi="宋体" w:cs="宋体"/>
          <w:sz w:val="24"/>
          <w:szCs w:val="24"/>
        </w:rPr>
      </w:pPr>
      <w:r>
        <w:rPr>
          <w:rFonts w:ascii="宋体" w:hAnsi="宋体" w:cs="宋体" w:hint="eastAsia"/>
          <w:sz w:val="24"/>
          <w:szCs w:val="24"/>
        </w:rPr>
        <w:t>本项目谈判公告在“</w:t>
      </w:r>
      <w:r>
        <w:rPr>
          <w:rFonts w:ascii="宋体" w:hAnsi="宋体" w:cs="宋体" w:hint="eastAsia"/>
          <w:kern w:val="0"/>
          <w:sz w:val="24"/>
          <w:szCs w:val="24"/>
        </w:rPr>
        <w:t>山钢集团阳光购销平台（</w:t>
      </w:r>
      <w:r>
        <w:rPr>
          <w:rFonts w:ascii="宋体" w:hAnsi="宋体" w:cs="宋体" w:hint="eastAsia"/>
          <w:kern w:val="0"/>
          <w:sz w:val="24"/>
          <w:szCs w:val="24"/>
        </w:rPr>
        <w:t>http://bams.shansteelgroup.com/</w:t>
      </w:r>
      <w:r>
        <w:rPr>
          <w:rFonts w:ascii="宋体" w:hAnsi="宋体" w:cs="宋体" w:hint="eastAsia"/>
          <w:kern w:val="0"/>
          <w:sz w:val="24"/>
          <w:szCs w:val="24"/>
        </w:rPr>
        <w:t>）</w:t>
      </w:r>
      <w:r>
        <w:rPr>
          <w:rFonts w:ascii="宋体" w:hAnsi="宋体" w:cs="宋体" w:hint="eastAsia"/>
          <w:sz w:val="24"/>
          <w:szCs w:val="24"/>
        </w:rPr>
        <w:t>”发布。谈判公告将明确对谈判供应商的资格要求、发售谈判文件的日期和方式、投标、开标等事宜。</w:t>
      </w:r>
    </w:p>
    <w:p w:rsidR="00A17849" w:rsidRDefault="00897C5E">
      <w:pPr>
        <w:spacing w:line="360" w:lineRule="auto"/>
        <w:ind w:firstLine="422"/>
        <w:rPr>
          <w:rFonts w:ascii="宋体" w:hAnsi="宋体" w:cs="宋体"/>
          <w:b/>
          <w:bCs/>
          <w:sz w:val="24"/>
          <w:szCs w:val="24"/>
        </w:rPr>
      </w:pPr>
      <w:bookmarkStart w:id="7" w:name="_Toc27956"/>
      <w:bookmarkStart w:id="8" w:name="_Toc12142"/>
      <w:r>
        <w:rPr>
          <w:rFonts w:ascii="宋体" w:hAnsi="宋体" w:cs="宋体" w:hint="eastAsia"/>
          <w:b/>
          <w:bCs/>
          <w:sz w:val="24"/>
          <w:szCs w:val="24"/>
        </w:rPr>
        <w:t>七、联系方式</w:t>
      </w:r>
      <w:bookmarkEnd w:id="7"/>
      <w:bookmarkEnd w:id="8"/>
    </w:p>
    <w:p w:rsidR="00A17849" w:rsidRDefault="00897C5E">
      <w:pPr>
        <w:spacing w:line="360" w:lineRule="auto"/>
        <w:ind w:firstLine="420"/>
        <w:rPr>
          <w:rFonts w:ascii="宋体" w:hAnsi="宋体" w:cs="宋体"/>
          <w:sz w:val="24"/>
          <w:szCs w:val="24"/>
        </w:rPr>
      </w:pPr>
      <w:r>
        <w:rPr>
          <w:rFonts w:ascii="宋体" w:hAnsi="宋体" w:cs="宋体" w:hint="eastAsia"/>
          <w:sz w:val="24"/>
          <w:szCs w:val="24"/>
        </w:rPr>
        <w:t>联系地址：淄博市高新区中埠镇铁鹰路</w:t>
      </w:r>
      <w:r>
        <w:rPr>
          <w:rFonts w:ascii="宋体" w:hAnsi="宋体" w:cs="宋体" w:hint="eastAsia"/>
          <w:sz w:val="24"/>
          <w:szCs w:val="24"/>
        </w:rPr>
        <w:t>29</w:t>
      </w:r>
      <w:r>
        <w:rPr>
          <w:rFonts w:ascii="宋体" w:hAnsi="宋体" w:cs="宋体" w:hint="eastAsia"/>
          <w:sz w:val="24"/>
          <w:szCs w:val="24"/>
        </w:rPr>
        <w:t>号。</w:t>
      </w:r>
    </w:p>
    <w:p w:rsidR="00A17849" w:rsidRDefault="00897C5E">
      <w:pPr>
        <w:pStyle w:val="a0"/>
        <w:spacing w:line="360" w:lineRule="auto"/>
        <w:ind w:firstLine="420"/>
        <w:rPr>
          <w:rFonts w:hAnsi="宋体" w:cs="宋体"/>
          <w:sz w:val="24"/>
          <w:szCs w:val="24"/>
        </w:rPr>
      </w:pPr>
      <w:r>
        <w:rPr>
          <w:rFonts w:hAnsi="宋体" w:cs="宋体" w:hint="eastAsia"/>
          <w:sz w:val="24"/>
          <w:szCs w:val="24"/>
        </w:rPr>
        <w:t>电子邮箱</w:t>
      </w:r>
      <w:r>
        <w:rPr>
          <w:rFonts w:hAnsi="宋体" w:cs="宋体" w:hint="eastAsia"/>
          <w:sz w:val="24"/>
          <w:szCs w:val="24"/>
        </w:rPr>
        <w:t>: jlkyzbb@163.com</w:t>
      </w:r>
    </w:p>
    <w:p w:rsidR="00A17849" w:rsidRDefault="00897C5E">
      <w:pPr>
        <w:spacing w:line="360" w:lineRule="auto"/>
        <w:ind w:firstLine="420"/>
        <w:rPr>
          <w:rFonts w:ascii="宋体" w:hAnsi="宋体" w:cs="宋体"/>
          <w:sz w:val="24"/>
          <w:szCs w:val="24"/>
        </w:rPr>
      </w:pPr>
      <w:r>
        <w:rPr>
          <w:rFonts w:ascii="宋体" w:hAnsi="宋体" w:cs="宋体" w:hint="eastAsia"/>
          <w:sz w:val="24"/>
          <w:szCs w:val="24"/>
        </w:rPr>
        <w:t>咨询时间：</w:t>
      </w:r>
      <w:r>
        <w:rPr>
          <w:rFonts w:ascii="宋体" w:hAnsi="宋体" w:cs="宋体" w:hint="eastAsia"/>
          <w:sz w:val="24"/>
          <w:szCs w:val="24"/>
        </w:rPr>
        <w:t xml:space="preserve"> </w:t>
      </w:r>
      <w:r>
        <w:rPr>
          <w:rFonts w:ascii="宋体" w:hAnsi="宋体" w:cs="宋体" w:hint="eastAsia"/>
          <w:sz w:val="24"/>
          <w:szCs w:val="24"/>
        </w:rPr>
        <w:t>工作日</w:t>
      </w:r>
      <w:r>
        <w:rPr>
          <w:rFonts w:ascii="宋体" w:hAnsi="宋体" w:cs="宋体" w:hint="eastAsia"/>
          <w:sz w:val="24"/>
          <w:szCs w:val="24"/>
        </w:rPr>
        <w:t xml:space="preserve">  </w:t>
      </w:r>
      <w:r>
        <w:rPr>
          <w:rFonts w:ascii="宋体" w:hAnsi="宋体" w:cs="宋体" w:hint="eastAsia"/>
          <w:sz w:val="24"/>
          <w:szCs w:val="24"/>
        </w:rPr>
        <w:t>上午：</w:t>
      </w:r>
      <w:r>
        <w:rPr>
          <w:rFonts w:ascii="宋体" w:hAnsi="宋体" w:cs="宋体" w:hint="eastAsia"/>
          <w:sz w:val="24"/>
          <w:szCs w:val="24"/>
        </w:rPr>
        <w:t xml:space="preserve">8:30-11:45      </w:t>
      </w:r>
      <w:r>
        <w:rPr>
          <w:rFonts w:ascii="宋体" w:hAnsi="宋体" w:cs="宋体" w:hint="eastAsia"/>
          <w:sz w:val="24"/>
          <w:szCs w:val="24"/>
        </w:rPr>
        <w:t>下午：</w:t>
      </w:r>
      <w:r>
        <w:rPr>
          <w:rFonts w:ascii="宋体" w:hAnsi="宋体" w:cs="宋体" w:hint="eastAsia"/>
          <w:sz w:val="24"/>
          <w:szCs w:val="24"/>
        </w:rPr>
        <w:t>13:30-16:45</w:t>
      </w:r>
    </w:p>
    <w:p w:rsidR="00A17849" w:rsidRDefault="00A17849">
      <w:pPr>
        <w:spacing w:line="360" w:lineRule="auto"/>
        <w:ind w:firstLine="420"/>
        <w:rPr>
          <w:rFonts w:ascii="宋体" w:hAnsi="宋体" w:cs="宋体"/>
          <w:sz w:val="24"/>
          <w:szCs w:val="24"/>
        </w:rPr>
      </w:pPr>
    </w:p>
    <w:p w:rsidR="00A17849" w:rsidRDefault="00A17849">
      <w:pPr>
        <w:pStyle w:val="25"/>
      </w:pPr>
    </w:p>
    <w:tbl>
      <w:tblPr>
        <w:tblpPr w:leftFromText="180" w:rightFromText="180" w:vertAnchor="text" w:horzAnchor="margin" w:tblpXSpec="center" w:tblpY="210"/>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68"/>
        <w:gridCol w:w="2268"/>
        <w:gridCol w:w="2977"/>
      </w:tblGrid>
      <w:tr w:rsidR="00A17849">
        <w:trPr>
          <w:trHeight w:val="561"/>
        </w:trPr>
        <w:tc>
          <w:tcPr>
            <w:tcW w:w="959" w:type="dxa"/>
            <w:vAlign w:val="center"/>
          </w:tcPr>
          <w:p w:rsidR="00A17849" w:rsidRDefault="00897C5E">
            <w:pPr>
              <w:spacing w:line="440" w:lineRule="exact"/>
              <w:jc w:val="center"/>
              <w:rPr>
                <w:rFonts w:ascii="宋体" w:hAnsi="宋体" w:cs="宋体"/>
                <w:sz w:val="24"/>
                <w:szCs w:val="24"/>
              </w:rPr>
            </w:pPr>
            <w:r>
              <w:rPr>
                <w:rFonts w:ascii="宋体" w:hAnsi="宋体" w:cs="宋体" w:hint="eastAsia"/>
                <w:sz w:val="24"/>
                <w:szCs w:val="24"/>
              </w:rPr>
              <w:t>序号</w:t>
            </w:r>
          </w:p>
        </w:tc>
        <w:tc>
          <w:tcPr>
            <w:tcW w:w="2268" w:type="dxa"/>
            <w:vAlign w:val="center"/>
          </w:tcPr>
          <w:p w:rsidR="00A17849" w:rsidRDefault="00897C5E">
            <w:pPr>
              <w:spacing w:line="440" w:lineRule="exact"/>
              <w:ind w:firstLineChars="16" w:firstLine="38"/>
              <w:jc w:val="center"/>
              <w:rPr>
                <w:rFonts w:ascii="宋体" w:hAnsi="宋体" w:cs="宋体"/>
                <w:sz w:val="24"/>
                <w:szCs w:val="24"/>
              </w:rPr>
            </w:pPr>
            <w:r>
              <w:rPr>
                <w:rFonts w:ascii="宋体" w:hAnsi="宋体" w:cs="宋体" w:hint="eastAsia"/>
                <w:sz w:val="24"/>
                <w:szCs w:val="24"/>
              </w:rPr>
              <w:t>业务</w:t>
            </w:r>
          </w:p>
        </w:tc>
        <w:tc>
          <w:tcPr>
            <w:tcW w:w="2268" w:type="dxa"/>
            <w:vAlign w:val="center"/>
          </w:tcPr>
          <w:p w:rsidR="00A17849" w:rsidRDefault="00897C5E">
            <w:pPr>
              <w:spacing w:line="440" w:lineRule="exact"/>
              <w:ind w:firstLineChars="16" w:firstLine="38"/>
              <w:jc w:val="center"/>
              <w:rPr>
                <w:rFonts w:ascii="宋体" w:hAnsi="宋体" w:cs="宋体"/>
                <w:sz w:val="24"/>
                <w:szCs w:val="24"/>
              </w:rPr>
            </w:pPr>
            <w:r>
              <w:rPr>
                <w:rFonts w:ascii="宋体" w:hAnsi="宋体" w:cs="宋体" w:hint="eastAsia"/>
                <w:sz w:val="24"/>
                <w:szCs w:val="24"/>
              </w:rPr>
              <w:t>联系人</w:t>
            </w:r>
          </w:p>
        </w:tc>
        <w:tc>
          <w:tcPr>
            <w:tcW w:w="2977" w:type="dxa"/>
            <w:vAlign w:val="center"/>
          </w:tcPr>
          <w:p w:rsidR="00A17849" w:rsidRDefault="00897C5E">
            <w:pPr>
              <w:spacing w:line="440" w:lineRule="exact"/>
              <w:ind w:firstLineChars="16" w:firstLine="38"/>
              <w:jc w:val="center"/>
              <w:rPr>
                <w:rFonts w:ascii="宋体" w:hAnsi="宋体" w:cs="宋体"/>
                <w:sz w:val="24"/>
                <w:szCs w:val="24"/>
              </w:rPr>
            </w:pPr>
            <w:r>
              <w:rPr>
                <w:rFonts w:ascii="宋体" w:hAnsi="宋体" w:cs="宋体" w:hint="eastAsia"/>
                <w:sz w:val="24"/>
                <w:szCs w:val="24"/>
              </w:rPr>
              <w:t>联系方式</w:t>
            </w:r>
          </w:p>
        </w:tc>
      </w:tr>
      <w:tr w:rsidR="00A17849">
        <w:trPr>
          <w:trHeight w:val="555"/>
        </w:trPr>
        <w:tc>
          <w:tcPr>
            <w:tcW w:w="959" w:type="dxa"/>
            <w:vAlign w:val="center"/>
          </w:tcPr>
          <w:p w:rsidR="00A17849" w:rsidRDefault="00897C5E" w:rsidP="0033603C">
            <w:pPr>
              <w:spacing w:line="440" w:lineRule="exact"/>
              <w:ind w:leftChars="-12" w:left="4" w:hangingChars="12" w:hanging="29"/>
              <w:jc w:val="center"/>
              <w:rPr>
                <w:rFonts w:ascii="宋体" w:hAnsi="宋体" w:cs="宋体"/>
                <w:sz w:val="24"/>
                <w:szCs w:val="24"/>
              </w:rPr>
            </w:pPr>
            <w:r>
              <w:rPr>
                <w:rFonts w:ascii="宋体" w:hAnsi="宋体" w:cs="宋体" w:hint="eastAsia"/>
                <w:sz w:val="24"/>
                <w:szCs w:val="24"/>
              </w:rPr>
              <w:t>1</w:t>
            </w:r>
          </w:p>
        </w:tc>
        <w:tc>
          <w:tcPr>
            <w:tcW w:w="2268" w:type="dxa"/>
            <w:vAlign w:val="center"/>
          </w:tcPr>
          <w:p w:rsidR="00A17849" w:rsidRDefault="00897C5E">
            <w:pPr>
              <w:spacing w:line="440" w:lineRule="exact"/>
              <w:ind w:leftChars="-1" w:left="-2"/>
              <w:jc w:val="center"/>
              <w:rPr>
                <w:rFonts w:ascii="宋体" w:hAnsi="宋体" w:cs="宋体"/>
                <w:sz w:val="24"/>
                <w:szCs w:val="24"/>
              </w:rPr>
            </w:pPr>
            <w:r>
              <w:rPr>
                <w:rFonts w:ascii="宋体" w:hAnsi="宋体" w:cs="宋体" w:hint="eastAsia"/>
                <w:sz w:val="24"/>
                <w:szCs w:val="24"/>
              </w:rPr>
              <w:t>投标咨询</w:t>
            </w:r>
          </w:p>
        </w:tc>
        <w:tc>
          <w:tcPr>
            <w:tcW w:w="2268" w:type="dxa"/>
            <w:vAlign w:val="center"/>
          </w:tcPr>
          <w:p w:rsidR="00A17849" w:rsidRDefault="00897C5E">
            <w:pPr>
              <w:spacing w:line="440" w:lineRule="exact"/>
              <w:ind w:leftChars="-1" w:left="-2" w:firstLineChars="16" w:firstLine="38"/>
              <w:jc w:val="center"/>
              <w:rPr>
                <w:rFonts w:ascii="宋体" w:hAnsi="宋体" w:cs="宋体"/>
                <w:sz w:val="24"/>
                <w:szCs w:val="24"/>
              </w:rPr>
            </w:pPr>
            <w:r>
              <w:rPr>
                <w:rFonts w:ascii="宋体" w:hAnsi="宋体" w:cs="宋体" w:hint="eastAsia"/>
                <w:sz w:val="24"/>
                <w:szCs w:val="24"/>
              </w:rPr>
              <w:t>王先生</w:t>
            </w:r>
            <w:r>
              <w:rPr>
                <w:rFonts w:ascii="宋体" w:hAnsi="宋体" w:cs="宋体" w:hint="eastAsia"/>
                <w:sz w:val="24"/>
                <w:szCs w:val="24"/>
              </w:rPr>
              <w:t>/</w:t>
            </w:r>
            <w:r>
              <w:rPr>
                <w:rFonts w:ascii="宋体" w:hAnsi="宋体" w:cs="宋体" w:hint="eastAsia"/>
                <w:sz w:val="24"/>
                <w:szCs w:val="24"/>
              </w:rPr>
              <w:t>宫先生</w:t>
            </w:r>
          </w:p>
        </w:tc>
        <w:tc>
          <w:tcPr>
            <w:tcW w:w="2977" w:type="dxa"/>
            <w:vAlign w:val="center"/>
          </w:tcPr>
          <w:p w:rsidR="00A17849" w:rsidRDefault="00897C5E">
            <w:pPr>
              <w:spacing w:line="440" w:lineRule="exact"/>
              <w:ind w:leftChars="-1" w:left="-2" w:firstLineChars="16" w:firstLine="38"/>
              <w:jc w:val="center"/>
              <w:rPr>
                <w:rFonts w:ascii="宋体" w:hAnsi="宋体" w:cs="宋体"/>
                <w:sz w:val="24"/>
                <w:szCs w:val="24"/>
              </w:rPr>
            </w:pPr>
            <w:r>
              <w:rPr>
                <w:rFonts w:ascii="宋体" w:hAnsi="宋体" w:cs="宋体" w:hint="eastAsia"/>
                <w:sz w:val="24"/>
                <w:szCs w:val="24"/>
              </w:rPr>
              <w:t>0533-3088212</w:t>
            </w:r>
          </w:p>
        </w:tc>
      </w:tr>
      <w:tr w:rsidR="00A17849">
        <w:trPr>
          <w:trHeight w:val="555"/>
        </w:trPr>
        <w:tc>
          <w:tcPr>
            <w:tcW w:w="959" w:type="dxa"/>
            <w:vAlign w:val="center"/>
          </w:tcPr>
          <w:p w:rsidR="00A17849" w:rsidRDefault="00897C5E" w:rsidP="0033603C">
            <w:pPr>
              <w:spacing w:line="440" w:lineRule="exact"/>
              <w:ind w:leftChars="-12" w:left="4" w:hangingChars="12" w:hanging="29"/>
              <w:jc w:val="center"/>
              <w:rPr>
                <w:rFonts w:ascii="宋体" w:hAnsi="宋体" w:cs="宋体"/>
                <w:sz w:val="24"/>
                <w:szCs w:val="24"/>
              </w:rPr>
            </w:pPr>
            <w:r>
              <w:rPr>
                <w:rFonts w:ascii="宋体" w:hAnsi="宋体" w:cs="宋体" w:hint="eastAsia"/>
                <w:sz w:val="24"/>
                <w:szCs w:val="24"/>
              </w:rPr>
              <w:t>2</w:t>
            </w:r>
          </w:p>
        </w:tc>
        <w:tc>
          <w:tcPr>
            <w:tcW w:w="2268" w:type="dxa"/>
            <w:vAlign w:val="center"/>
          </w:tcPr>
          <w:p w:rsidR="00A17849" w:rsidRDefault="00897C5E">
            <w:pPr>
              <w:spacing w:line="440" w:lineRule="exact"/>
              <w:ind w:leftChars="-1" w:left="-2"/>
              <w:jc w:val="center"/>
              <w:rPr>
                <w:rFonts w:ascii="宋体" w:hAnsi="宋体" w:cs="宋体"/>
                <w:sz w:val="24"/>
                <w:szCs w:val="24"/>
              </w:rPr>
            </w:pPr>
            <w:r>
              <w:rPr>
                <w:rFonts w:ascii="宋体" w:hAnsi="宋体" w:cs="宋体" w:hint="eastAsia"/>
                <w:sz w:val="24"/>
                <w:szCs w:val="24"/>
              </w:rPr>
              <w:t>商务咨询</w:t>
            </w:r>
          </w:p>
        </w:tc>
        <w:tc>
          <w:tcPr>
            <w:tcW w:w="2268" w:type="dxa"/>
            <w:vAlign w:val="center"/>
          </w:tcPr>
          <w:p w:rsidR="00A17849" w:rsidRDefault="00897C5E">
            <w:pPr>
              <w:ind w:leftChars="-1" w:left="-2"/>
              <w:jc w:val="center"/>
              <w:rPr>
                <w:rFonts w:ascii="宋体" w:hAnsi="宋体" w:cs="宋体"/>
                <w:sz w:val="24"/>
                <w:szCs w:val="24"/>
              </w:rPr>
            </w:pPr>
            <w:r>
              <w:rPr>
                <w:rFonts w:ascii="宋体" w:hAnsi="宋体" w:hint="eastAsia"/>
                <w:sz w:val="24"/>
              </w:rPr>
              <w:t>燕女士</w:t>
            </w:r>
          </w:p>
        </w:tc>
        <w:tc>
          <w:tcPr>
            <w:tcW w:w="2977" w:type="dxa"/>
            <w:vAlign w:val="center"/>
          </w:tcPr>
          <w:p w:rsidR="00A17849" w:rsidRDefault="00897C5E">
            <w:pPr>
              <w:ind w:leftChars="-1" w:left="-2"/>
              <w:jc w:val="center"/>
              <w:rPr>
                <w:rFonts w:ascii="宋体" w:hAnsi="宋体" w:cs="宋体"/>
                <w:sz w:val="24"/>
                <w:szCs w:val="24"/>
              </w:rPr>
            </w:pPr>
            <w:r>
              <w:rPr>
                <w:rFonts w:ascii="宋体" w:hAnsi="宋体" w:hint="eastAsia"/>
                <w:sz w:val="24"/>
              </w:rPr>
              <w:t>0533-308</w:t>
            </w:r>
            <w:r>
              <w:rPr>
                <w:rFonts w:ascii="宋体" w:hAnsi="宋体" w:hint="eastAsia"/>
                <w:sz w:val="24"/>
              </w:rPr>
              <w:t>9</w:t>
            </w:r>
            <w:r>
              <w:rPr>
                <w:rFonts w:ascii="宋体" w:hAnsi="宋体" w:hint="eastAsia"/>
                <w:sz w:val="24"/>
              </w:rPr>
              <w:t>905</w:t>
            </w:r>
          </w:p>
        </w:tc>
      </w:tr>
      <w:tr w:rsidR="00A17849">
        <w:trPr>
          <w:trHeight w:val="555"/>
        </w:trPr>
        <w:tc>
          <w:tcPr>
            <w:tcW w:w="959" w:type="dxa"/>
            <w:vAlign w:val="center"/>
          </w:tcPr>
          <w:p w:rsidR="00A17849" w:rsidRDefault="00897C5E" w:rsidP="0033603C">
            <w:pPr>
              <w:spacing w:line="440" w:lineRule="exact"/>
              <w:ind w:leftChars="-12" w:left="4" w:hangingChars="12" w:hanging="29"/>
              <w:jc w:val="center"/>
              <w:rPr>
                <w:rFonts w:ascii="宋体" w:hAnsi="宋体" w:cs="宋体"/>
                <w:sz w:val="24"/>
                <w:szCs w:val="24"/>
              </w:rPr>
            </w:pPr>
            <w:r>
              <w:rPr>
                <w:rFonts w:ascii="宋体" w:hAnsi="宋体" w:cs="宋体" w:hint="eastAsia"/>
                <w:sz w:val="24"/>
                <w:szCs w:val="24"/>
              </w:rPr>
              <w:t>3</w:t>
            </w:r>
          </w:p>
        </w:tc>
        <w:tc>
          <w:tcPr>
            <w:tcW w:w="2268" w:type="dxa"/>
            <w:vAlign w:val="center"/>
          </w:tcPr>
          <w:p w:rsidR="00A17849" w:rsidRDefault="00897C5E">
            <w:pPr>
              <w:spacing w:line="440" w:lineRule="exact"/>
              <w:ind w:leftChars="-1" w:left="-2"/>
              <w:jc w:val="center"/>
              <w:rPr>
                <w:rFonts w:ascii="宋体" w:hAnsi="宋体" w:cs="宋体"/>
                <w:sz w:val="24"/>
                <w:szCs w:val="24"/>
              </w:rPr>
            </w:pPr>
            <w:r>
              <w:rPr>
                <w:rFonts w:ascii="宋体" w:hAnsi="宋体" w:cs="宋体" w:hint="eastAsia"/>
                <w:sz w:val="24"/>
                <w:szCs w:val="24"/>
              </w:rPr>
              <w:t>技术咨询</w:t>
            </w:r>
          </w:p>
        </w:tc>
        <w:tc>
          <w:tcPr>
            <w:tcW w:w="2268" w:type="dxa"/>
            <w:vAlign w:val="center"/>
          </w:tcPr>
          <w:p w:rsidR="00A17849" w:rsidRDefault="00897C5E">
            <w:pPr>
              <w:ind w:leftChars="-1" w:left="-2"/>
              <w:jc w:val="center"/>
              <w:rPr>
                <w:rFonts w:ascii="宋体" w:hAnsi="宋体" w:cs="宋体"/>
                <w:sz w:val="24"/>
                <w:szCs w:val="24"/>
              </w:rPr>
            </w:pPr>
            <w:r>
              <w:rPr>
                <w:rFonts w:ascii="宋体" w:hAnsi="宋体" w:hint="eastAsia"/>
                <w:sz w:val="24"/>
              </w:rPr>
              <w:t>张</w:t>
            </w:r>
            <w:r>
              <w:rPr>
                <w:rFonts w:ascii="宋体" w:hAnsi="宋体" w:hint="eastAsia"/>
                <w:sz w:val="24"/>
              </w:rPr>
              <w:t>先生</w:t>
            </w:r>
          </w:p>
        </w:tc>
        <w:tc>
          <w:tcPr>
            <w:tcW w:w="2977" w:type="dxa"/>
            <w:vAlign w:val="center"/>
          </w:tcPr>
          <w:p w:rsidR="00A17849" w:rsidRDefault="00897C5E">
            <w:pPr>
              <w:ind w:leftChars="-1" w:left="-2"/>
              <w:jc w:val="center"/>
              <w:rPr>
                <w:rFonts w:ascii="宋体" w:hAnsi="宋体" w:cs="宋体"/>
                <w:sz w:val="24"/>
                <w:szCs w:val="24"/>
              </w:rPr>
            </w:pPr>
            <w:r>
              <w:rPr>
                <w:rFonts w:ascii="宋体" w:hAnsi="宋体" w:hint="eastAsia"/>
                <w:sz w:val="24"/>
              </w:rPr>
              <w:t>0533-30880</w:t>
            </w:r>
            <w:r>
              <w:rPr>
                <w:rFonts w:ascii="宋体" w:hAnsi="宋体" w:hint="eastAsia"/>
                <w:sz w:val="24"/>
              </w:rPr>
              <w:t>53</w:t>
            </w:r>
          </w:p>
        </w:tc>
      </w:tr>
      <w:tr w:rsidR="00A17849">
        <w:trPr>
          <w:trHeight w:val="501"/>
        </w:trPr>
        <w:tc>
          <w:tcPr>
            <w:tcW w:w="959" w:type="dxa"/>
            <w:vAlign w:val="center"/>
          </w:tcPr>
          <w:p w:rsidR="00A17849" w:rsidRDefault="00897C5E" w:rsidP="0033603C">
            <w:pPr>
              <w:spacing w:line="440" w:lineRule="exact"/>
              <w:ind w:leftChars="-12" w:left="4" w:hangingChars="12" w:hanging="29"/>
              <w:jc w:val="center"/>
              <w:rPr>
                <w:rFonts w:ascii="宋体" w:hAnsi="宋体" w:cs="宋体"/>
                <w:sz w:val="24"/>
                <w:szCs w:val="24"/>
              </w:rPr>
            </w:pPr>
            <w:r>
              <w:rPr>
                <w:rFonts w:ascii="宋体" w:hAnsi="宋体" w:cs="宋体" w:hint="eastAsia"/>
                <w:sz w:val="24"/>
                <w:szCs w:val="24"/>
              </w:rPr>
              <w:t>4</w:t>
            </w:r>
          </w:p>
        </w:tc>
        <w:tc>
          <w:tcPr>
            <w:tcW w:w="2268" w:type="dxa"/>
            <w:vAlign w:val="center"/>
          </w:tcPr>
          <w:p w:rsidR="00A17849" w:rsidRDefault="00897C5E">
            <w:pPr>
              <w:spacing w:line="440" w:lineRule="exact"/>
              <w:ind w:leftChars="-1" w:left="-2"/>
              <w:jc w:val="center"/>
              <w:rPr>
                <w:rFonts w:ascii="宋体" w:hAnsi="宋体" w:cs="宋体"/>
                <w:sz w:val="24"/>
                <w:szCs w:val="24"/>
              </w:rPr>
            </w:pPr>
            <w:r>
              <w:rPr>
                <w:rFonts w:ascii="宋体" w:hAnsi="宋体" w:cs="宋体" w:hint="eastAsia"/>
                <w:sz w:val="24"/>
                <w:szCs w:val="24"/>
              </w:rPr>
              <w:t>监督</w:t>
            </w:r>
          </w:p>
        </w:tc>
        <w:tc>
          <w:tcPr>
            <w:tcW w:w="2268" w:type="dxa"/>
            <w:vAlign w:val="center"/>
          </w:tcPr>
          <w:p w:rsidR="00A17849" w:rsidRDefault="00A17849">
            <w:pPr>
              <w:ind w:leftChars="-1" w:left="-2" w:firstLineChars="16" w:firstLine="38"/>
              <w:jc w:val="center"/>
              <w:rPr>
                <w:rFonts w:ascii="宋体" w:hAnsi="宋体" w:cs="宋体"/>
                <w:sz w:val="24"/>
                <w:szCs w:val="24"/>
              </w:rPr>
            </w:pPr>
          </w:p>
        </w:tc>
        <w:tc>
          <w:tcPr>
            <w:tcW w:w="2977" w:type="dxa"/>
            <w:vAlign w:val="center"/>
          </w:tcPr>
          <w:p w:rsidR="00A17849" w:rsidRDefault="00897C5E">
            <w:pPr>
              <w:ind w:leftChars="-1" w:left="-2" w:firstLineChars="16" w:firstLine="38"/>
              <w:jc w:val="center"/>
              <w:rPr>
                <w:rFonts w:ascii="宋体" w:hAnsi="宋体" w:cs="宋体"/>
                <w:sz w:val="24"/>
                <w:szCs w:val="24"/>
              </w:rPr>
            </w:pPr>
            <w:r>
              <w:rPr>
                <w:rFonts w:ascii="宋体" w:hAnsi="宋体" w:hint="eastAsia"/>
                <w:sz w:val="24"/>
              </w:rPr>
              <w:t>0533-3089311</w:t>
            </w:r>
          </w:p>
        </w:tc>
      </w:tr>
    </w:tbl>
    <w:p w:rsidR="00A17849" w:rsidRDefault="00A17849"/>
    <w:p w:rsidR="00A17849" w:rsidRDefault="00A17849">
      <w:pPr>
        <w:pStyle w:val="25"/>
      </w:pPr>
    </w:p>
    <w:p w:rsidR="00A17849" w:rsidRDefault="00A17849">
      <w:pPr>
        <w:pStyle w:val="25"/>
      </w:pPr>
    </w:p>
    <w:p w:rsidR="00A17849" w:rsidRDefault="00A17849">
      <w:pPr>
        <w:autoSpaceDE w:val="0"/>
        <w:autoSpaceDN w:val="0"/>
        <w:adjustRightInd w:val="0"/>
        <w:spacing w:line="520" w:lineRule="exact"/>
        <w:jc w:val="left"/>
        <w:rPr>
          <w:rFonts w:ascii="微软雅黑" w:eastAsia="微软雅黑" w:cs="微软雅黑"/>
          <w:kern w:val="0"/>
          <w:sz w:val="20"/>
        </w:rPr>
      </w:pPr>
    </w:p>
    <w:p w:rsidR="00A17849" w:rsidRDefault="00A17849">
      <w:pPr>
        <w:autoSpaceDE w:val="0"/>
        <w:autoSpaceDN w:val="0"/>
        <w:adjustRightInd w:val="0"/>
        <w:spacing w:line="520" w:lineRule="exact"/>
        <w:rPr>
          <w:rFonts w:ascii="宋体" w:hAnsi="宋体" w:cs="宋体"/>
          <w:b/>
          <w:sz w:val="32"/>
          <w:szCs w:val="32"/>
        </w:rPr>
      </w:pPr>
      <w:bookmarkStart w:id="9" w:name="_GoBack"/>
      <w:bookmarkEnd w:id="9"/>
    </w:p>
    <w:sectPr w:rsidR="00A17849" w:rsidSect="00A17849">
      <w:headerReference w:type="default" r:id="rId8"/>
      <w:footerReference w:type="even" r:id="rId9"/>
      <w:footerReference w:type="default" r:id="rId10"/>
      <w:pgSz w:w="12240" w:h="15840"/>
      <w:pgMar w:top="1440" w:right="1800" w:bottom="1440" w:left="1800" w:header="720" w:footer="72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C5E" w:rsidRDefault="00897C5E" w:rsidP="00A17849">
      <w:r>
        <w:separator/>
      </w:r>
    </w:p>
  </w:endnote>
  <w:endnote w:type="continuationSeparator" w:id="0">
    <w:p w:rsidR="00897C5E" w:rsidRDefault="00897C5E" w:rsidP="00A178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w:panose1 w:val="02060409020205020404"/>
    <w:charset w:val="00"/>
    <w:family w:val="modern"/>
    <w:pitch w:val="fixed"/>
    <w:sig w:usb0="00000003" w:usb1="00000000" w:usb2="00000000" w:usb3="00000000" w:csb0="00000001" w:csb1="00000000"/>
  </w:font>
  <w:font w:name="等线">
    <w:charset w:val="86"/>
    <w:family w:val="auto"/>
    <w:pitch w:val="default"/>
    <w:sig w:usb0="A00002BF" w:usb1="38CF7CFA" w:usb2="00000016" w:usb3="00000000" w:csb0="0004000F" w:csb1="00000000"/>
    <w:embedRegular r:id="rId1" w:subsetted="1" w:fontKey="{FC604901-ED29-49E0-B152-9446BC67113D}"/>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849" w:rsidRDefault="00A17849">
    <w:pPr>
      <w:pStyle w:val="af0"/>
      <w:framePr w:wrap="around" w:vAnchor="text" w:hAnchor="margin" w:xAlign="center" w:y="1"/>
      <w:ind w:left="240" w:firstLine="360"/>
      <w:rPr>
        <w:rStyle w:val="afa"/>
      </w:rPr>
    </w:pPr>
    <w:r>
      <w:fldChar w:fldCharType="begin"/>
    </w:r>
    <w:r w:rsidR="00897C5E">
      <w:rPr>
        <w:rStyle w:val="afa"/>
      </w:rPr>
      <w:instrText xml:space="preserve">PAGE  </w:instrText>
    </w:r>
    <w:r>
      <w:fldChar w:fldCharType="end"/>
    </w:r>
  </w:p>
  <w:p w:rsidR="00A17849" w:rsidRDefault="00A17849">
    <w:pPr>
      <w:pStyle w:val="af0"/>
      <w:ind w:left="24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849" w:rsidRDefault="00A17849">
    <w:pPr>
      <w:pStyle w:val="af0"/>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A17849" w:rsidRDefault="00A17849">
                <w:pPr>
                  <w:pStyle w:val="af0"/>
                  <w:rPr>
                    <w:rStyle w:val="afa"/>
                  </w:rPr>
                </w:pPr>
                <w:r>
                  <w:fldChar w:fldCharType="begin"/>
                </w:r>
                <w:r w:rsidR="00897C5E">
                  <w:rPr>
                    <w:rStyle w:val="afa"/>
                  </w:rPr>
                  <w:instrText xml:space="preserve">PAGE  </w:instrText>
                </w:r>
                <w:r>
                  <w:fldChar w:fldCharType="separate"/>
                </w:r>
                <w:r w:rsidR="003F777D">
                  <w:rPr>
                    <w:rStyle w:val="afa"/>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C5E" w:rsidRDefault="00897C5E" w:rsidP="00A17849">
      <w:r>
        <w:separator/>
      </w:r>
    </w:p>
  </w:footnote>
  <w:footnote w:type="continuationSeparator" w:id="0">
    <w:p w:rsidR="00897C5E" w:rsidRDefault="00897C5E" w:rsidP="00A17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849" w:rsidRDefault="00A17849">
    <w:pPr>
      <w:tabs>
        <w:tab w:val="center" w:pos="4153"/>
        <w:tab w:val="right" w:pos="8306"/>
      </w:tabs>
      <w:snapToGrid w:val="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vaiStandard"/>
      <w:lvlText w:val=""/>
      <w:lvlJc w:val="left"/>
      <w:pPr>
        <w:tabs>
          <w:tab w:val="left" w:pos="360"/>
        </w:tabs>
        <w:ind w:left="360" w:hanging="360"/>
      </w:pPr>
      <w:rPr>
        <w:rFonts w:ascii="Wingdings" w:hAnsi="Wingdings" w:hint="default"/>
      </w:rPr>
    </w:lvl>
  </w:abstractNum>
  <w:abstractNum w:abstractNumId="1">
    <w:nsid w:val="1D8112DD"/>
    <w:multiLevelType w:val="multilevel"/>
    <w:tmpl w:val="1D8112DD"/>
    <w:lvl w:ilvl="0">
      <w:start w:val="1"/>
      <w:numFmt w:val="bullet"/>
      <w:pStyle w:val="Aufzhlung"/>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7702001"/>
    <w:multiLevelType w:val="multilevel"/>
    <w:tmpl w:val="27702001"/>
    <w:lvl w:ilvl="0">
      <w:start w:val="1"/>
      <w:numFmt w:val="bullet"/>
      <w:pStyle w:val="1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64B249C6"/>
    <w:multiLevelType w:val="multilevel"/>
    <w:tmpl w:val="64B249C6"/>
    <w:lvl w:ilvl="0">
      <w:start w:val="1"/>
      <w:numFmt w:val="decimal"/>
      <w:pStyle w:val="level1"/>
      <w:lvlText w:val="%1、"/>
      <w:lvlJc w:val="left"/>
      <w:pPr>
        <w:tabs>
          <w:tab w:val="left" w:pos="1280"/>
        </w:tabs>
        <w:ind w:left="1280" w:hanging="72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oNotTrackMoves/>
  <w:defaultTabStop w:val="425"/>
  <w:drawingGridHorizontalSpacing w:val="105"/>
  <w:drawingGridVerticalSpacing w:val="303"/>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
  <w:docVars>
    <w:docVar w:name="commondata" w:val="eyJoZGlkIjoiZGY5Y2I5MzYxNWRmMmJlOTU2YmQwMTI1MjI4YmJmYzIifQ=="/>
    <w:docVar w:name="KSO_WPS_MARK_KEY" w:val="29b23f75-8732-4238-b9f4-d8575fa91196"/>
  </w:docVars>
  <w:rsids>
    <w:rsidRoot w:val="0096637C"/>
    <w:rsid w:val="9FDFE6E8"/>
    <w:rsid w:val="AF5EC1C2"/>
    <w:rsid w:val="000004CE"/>
    <w:rsid w:val="000005AD"/>
    <w:rsid w:val="000009D6"/>
    <w:rsid w:val="000022ED"/>
    <w:rsid w:val="000025E6"/>
    <w:rsid w:val="0000266F"/>
    <w:rsid w:val="00002F8A"/>
    <w:rsid w:val="00004467"/>
    <w:rsid w:val="00006711"/>
    <w:rsid w:val="00006F6E"/>
    <w:rsid w:val="0000722C"/>
    <w:rsid w:val="000103AA"/>
    <w:rsid w:val="00010901"/>
    <w:rsid w:val="00011B45"/>
    <w:rsid w:val="00011E37"/>
    <w:rsid w:val="00013A87"/>
    <w:rsid w:val="00014B2A"/>
    <w:rsid w:val="00014FE0"/>
    <w:rsid w:val="000156C8"/>
    <w:rsid w:val="000163C4"/>
    <w:rsid w:val="00016F8A"/>
    <w:rsid w:val="00020628"/>
    <w:rsid w:val="00024117"/>
    <w:rsid w:val="000274F9"/>
    <w:rsid w:val="00030008"/>
    <w:rsid w:val="00030B60"/>
    <w:rsid w:val="0003191B"/>
    <w:rsid w:val="00032298"/>
    <w:rsid w:val="00032E3A"/>
    <w:rsid w:val="00034B78"/>
    <w:rsid w:val="000360DC"/>
    <w:rsid w:val="00037782"/>
    <w:rsid w:val="00037F54"/>
    <w:rsid w:val="00041458"/>
    <w:rsid w:val="000428EC"/>
    <w:rsid w:val="00042A9D"/>
    <w:rsid w:val="00043346"/>
    <w:rsid w:val="00043C3C"/>
    <w:rsid w:val="000444E3"/>
    <w:rsid w:val="000445B6"/>
    <w:rsid w:val="000448DF"/>
    <w:rsid w:val="00045437"/>
    <w:rsid w:val="00045971"/>
    <w:rsid w:val="00046AC3"/>
    <w:rsid w:val="000508E4"/>
    <w:rsid w:val="000509CC"/>
    <w:rsid w:val="00053115"/>
    <w:rsid w:val="00055811"/>
    <w:rsid w:val="000565AD"/>
    <w:rsid w:val="00056B93"/>
    <w:rsid w:val="00056C43"/>
    <w:rsid w:val="0005750C"/>
    <w:rsid w:val="00057AF7"/>
    <w:rsid w:val="0006062C"/>
    <w:rsid w:val="00062482"/>
    <w:rsid w:val="00064666"/>
    <w:rsid w:val="0006492E"/>
    <w:rsid w:val="000655C0"/>
    <w:rsid w:val="0006567F"/>
    <w:rsid w:val="00065E2B"/>
    <w:rsid w:val="00066CF8"/>
    <w:rsid w:val="000729CA"/>
    <w:rsid w:val="000742F1"/>
    <w:rsid w:val="00074BDF"/>
    <w:rsid w:val="00074E58"/>
    <w:rsid w:val="00076D5E"/>
    <w:rsid w:val="00077B73"/>
    <w:rsid w:val="00077E3C"/>
    <w:rsid w:val="00082C6D"/>
    <w:rsid w:val="00083C5F"/>
    <w:rsid w:val="00084A95"/>
    <w:rsid w:val="0008553D"/>
    <w:rsid w:val="0008621B"/>
    <w:rsid w:val="0008776D"/>
    <w:rsid w:val="00087A20"/>
    <w:rsid w:val="0009007B"/>
    <w:rsid w:val="000910EC"/>
    <w:rsid w:val="0009248A"/>
    <w:rsid w:val="00097553"/>
    <w:rsid w:val="000A1352"/>
    <w:rsid w:val="000A2256"/>
    <w:rsid w:val="000A34D0"/>
    <w:rsid w:val="000A3B8D"/>
    <w:rsid w:val="000A54F4"/>
    <w:rsid w:val="000A55E4"/>
    <w:rsid w:val="000A5E75"/>
    <w:rsid w:val="000B120C"/>
    <w:rsid w:val="000B2B31"/>
    <w:rsid w:val="000B2D1D"/>
    <w:rsid w:val="000B2F21"/>
    <w:rsid w:val="000B3C9B"/>
    <w:rsid w:val="000B3D9E"/>
    <w:rsid w:val="000B4501"/>
    <w:rsid w:val="000B6E40"/>
    <w:rsid w:val="000B726A"/>
    <w:rsid w:val="000C09CA"/>
    <w:rsid w:val="000C575B"/>
    <w:rsid w:val="000C5B63"/>
    <w:rsid w:val="000C6EE7"/>
    <w:rsid w:val="000C7361"/>
    <w:rsid w:val="000C7570"/>
    <w:rsid w:val="000D28E1"/>
    <w:rsid w:val="000D30BB"/>
    <w:rsid w:val="000D32AF"/>
    <w:rsid w:val="000D35BD"/>
    <w:rsid w:val="000D3796"/>
    <w:rsid w:val="000D3869"/>
    <w:rsid w:val="000D57F3"/>
    <w:rsid w:val="000D63B9"/>
    <w:rsid w:val="000E199C"/>
    <w:rsid w:val="000E2CC2"/>
    <w:rsid w:val="000E3C51"/>
    <w:rsid w:val="000E3E95"/>
    <w:rsid w:val="000E409B"/>
    <w:rsid w:val="000E4553"/>
    <w:rsid w:val="000E642E"/>
    <w:rsid w:val="000E670C"/>
    <w:rsid w:val="000E6E21"/>
    <w:rsid w:val="000E733C"/>
    <w:rsid w:val="000F0A29"/>
    <w:rsid w:val="000F0E57"/>
    <w:rsid w:val="000F34E4"/>
    <w:rsid w:val="000F6192"/>
    <w:rsid w:val="000F68FC"/>
    <w:rsid w:val="00101621"/>
    <w:rsid w:val="001039CA"/>
    <w:rsid w:val="00104F59"/>
    <w:rsid w:val="001055A2"/>
    <w:rsid w:val="00105BC8"/>
    <w:rsid w:val="0010635D"/>
    <w:rsid w:val="00106871"/>
    <w:rsid w:val="0010751D"/>
    <w:rsid w:val="001075EA"/>
    <w:rsid w:val="001107B9"/>
    <w:rsid w:val="00111544"/>
    <w:rsid w:val="00113CF3"/>
    <w:rsid w:val="00114264"/>
    <w:rsid w:val="00114280"/>
    <w:rsid w:val="00114641"/>
    <w:rsid w:val="00115CDF"/>
    <w:rsid w:val="00116625"/>
    <w:rsid w:val="001167F4"/>
    <w:rsid w:val="00116EF4"/>
    <w:rsid w:val="001213E7"/>
    <w:rsid w:val="00121FB3"/>
    <w:rsid w:val="00125013"/>
    <w:rsid w:val="001255DB"/>
    <w:rsid w:val="0012681E"/>
    <w:rsid w:val="0013051E"/>
    <w:rsid w:val="00132931"/>
    <w:rsid w:val="00133319"/>
    <w:rsid w:val="001333D1"/>
    <w:rsid w:val="0013457F"/>
    <w:rsid w:val="00136E9E"/>
    <w:rsid w:val="001372B5"/>
    <w:rsid w:val="00137BB2"/>
    <w:rsid w:val="001402B7"/>
    <w:rsid w:val="0014141E"/>
    <w:rsid w:val="0014182C"/>
    <w:rsid w:val="00142B50"/>
    <w:rsid w:val="001438AC"/>
    <w:rsid w:val="0014538D"/>
    <w:rsid w:val="00147A35"/>
    <w:rsid w:val="00150BA7"/>
    <w:rsid w:val="001511C8"/>
    <w:rsid w:val="00151596"/>
    <w:rsid w:val="001525F5"/>
    <w:rsid w:val="00153D74"/>
    <w:rsid w:val="00153FEF"/>
    <w:rsid w:val="00154677"/>
    <w:rsid w:val="00154DE2"/>
    <w:rsid w:val="00155BF5"/>
    <w:rsid w:val="00156474"/>
    <w:rsid w:val="00157490"/>
    <w:rsid w:val="00157F24"/>
    <w:rsid w:val="00162D99"/>
    <w:rsid w:val="00162E21"/>
    <w:rsid w:val="001630E4"/>
    <w:rsid w:val="0016374F"/>
    <w:rsid w:val="00166572"/>
    <w:rsid w:val="00166595"/>
    <w:rsid w:val="0016748C"/>
    <w:rsid w:val="00170E1B"/>
    <w:rsid w:val="00170F61"/>
    <w:rsid w:val="00171218"/>
    <w:rsid w:val="00171C69"/>
    <w:rsid w:val="0017349E"/>
    <w:rsid w:val="00173B0B"/>
    <w:rsid w:val="00174C36"/>
    <w:rsid w:val="0017550A"/>
    <w:rsid w:val="00176AB7"/>
    <w:rsid w:val="00176F00"/>
    <w:rsid w:val="00180285"/>
    <w:rsid w:val="00180340"/>
    <w:rsid w:val="00180D0F"/>
    <w:rsid w:val="00181E80"/>
    <w:rsid w:val="0018233B"/>
    <w:rsid w:val="00182545"/>
    <w:rsid w:val="001825F6"/>
    <w:rsid w:val="00182C54"/>
    <w:rsid w:val="00183B7B"/>
    <w:rsid w:val="00183E2C"/>
    <w:rsid w:val="001840EC"/>
    <w:rsid w:val="00184636"/>
    <w:rsid w:val="00184DCA"/>
    <w:rsid w:val="00185641"/>
    <w:rsid w:val="00186B08"/>
    <w:rsid w:val="00187681"/>
    <w:rsid w:val="00187CF0"/>
    <w:rsid w:val="001909DD"/>
    <w:rsid w:val="00190DA2"/>
    <w:rsid w:val="00191AD9"/>
    <w:rsid w:val="00191B62"/>
    <w:rsid w:val="00192C02"/>
    <w:rsid w:val="0019338E"/>
    <w:rsid w:val="00193732"/>
    <w:rsid w:val="00193F3B"/>
    <w:rsid w:val="001965B1"/>
    <w:rsid w:val="00197BD7"/>
    <w:rsid w:val="001A07BE"/>
    <w:rsid w:val="001A0B54"/>
    <w:rsid w:val="001A299B"/>
    <w:rsid w:val="001A341B"/>
    <w:rsid w:val="001A3609"/>
    <w:rsid w:val="001A4DD3"/>
    <w:rsid w:val="001A570F"/>
    <w:rsid w:val="001A7374"/>
    <w:rsid w:val="001A77F3"/>
    <w:rsid w:val="001A7BEA"/>
    <w:rsid w:val="001B1616"/>
    <w:rsid w:val="001B17FE"/>
    <w:rsid w:val="001B2390"/>
    <w:rsid w:val="001B25B0"/>
    <w:rsid w:val="001B2F07"/>
    <w:rsid w:val="001B4014"/>
    <w:rsid w:val="001B454B"/>
    <w:rsid w:val="001B49F6"/>
    <w:rsid w:val="001B5DF4"/>
    <w:rsid w:val="001B6000"/>
    <w:rsid w:val="001B65C8"/>
    <w:rsid w:val="001B6A46"/>
    <w:rsid w:val="001C1795"/>
    <w:rsid w:val="001C1B1E"/>
    <w:rsid w:val="001C2B59"/>
    <w:rsid w:val="001C392D"/>
    <w:rsid w:val="001C3ECA"/>
    <w:rsid w:val="001C402E"/>
    <w:rsid w:val="001C48D8"/>
    <w:rsid w:val="001D10D3"/>
    <w:rsid w:val="001D186F"/>
    <w:rsid w:val="001D24E1"/>
    <w:rsid w:val="001D38A2"/>
    <w:rsid w:val="001D4174"/>
    <w:rsid w:val="001D4A2E"/>
    <w:rsid w:val="001D5230"/>
    <w:rsid w:val="001D6657"/>
    <w:rsid w:val="001D7E82"/>
    <w:rsid w:val="001E0F40"/>
    <w:rsid w:val="001E1B1D"/>
    <w:rsid w:val="001E4A44"/>
    <w:rsid w:val="001E739F"/>
    <w:rsid w:val="001F0208"/>
    <w:rsid w:val="001F0B1D"/>
    <w:rsid w:val="001F1FF4"/>
    <w:rsid w:val="001F233B"/>
    <w:rsid w:val="001F352D"/>
    <w:rsid w:val="001F40D3"/>
    <w:rsid w:val="001F5A19"/>
    <w:rsid w:val="001F5D0C"/>
    <w:rsid w:val="001F5D3A"/>
    <w:rsid w:val="0020161E"/>
    <w:rsid w:val="00202121"/>
    <w:rsid w:val="00202EC4"/>
    <w:rsid w:val="00203E69"/>
    <w:rsid w:val="00203FEE"/>
    <w:rsid w:val="0020430B"/>
    <w:rsid w:val="00204DFB"/>
    <w:rsid w:val="002057C8"/>
    <w:rsid w:val="002065B5"/>
    <w:rsid w:val="00206D95"/>
    <w:rsid w:val="002073CB"/>
    <w:rsid w:val="00207EAE"/>
    <w:rsid w:val="00211904"/>
    <w:rsid w:val="00212089"/>
    <w:rsid w:val="002120BD"/>
    <w:rsid w:val="00212EB4"/>
    <w:rsid w:val="002139E3"/>
    <w:rsid w:val="00213F15"/>
    <w:rsid w:val="00215463"/>
    <w:rsid w:val="00215B1C"/>
    <w:rsid w:val="00217770"/>
    <w:rsid w:val="0022082E"/>
    <w:rsid w:val="002212AA"/>
    <w:rsid w:val="0022133A"/>
    <w:rsid w:val="00221BD1"/>
    <w:rsid w:val="002227A3"/>
    <w:rsid w:val="00223058"/>
    <w:rsid w:val="00223D53"/>
    <w:rsid w:val="002244CB"/>
    <w:rsid w:val="002249B0"/>
    <w:rsid w:val="002272E6"/>
    <w:rsid w:val="002276F2"/>
    <w:rsid w:val="00227E0E"/>
    <w:rsid w:val="002309F3"/>
    <w:rsid w:val="00231ED0"/>
    <w:rsid w:val="0023380E"/>
    <w:rsid w:val="002345C0"/>
    <w:rsid w:val="00237364"/>
    <w:rsid w:val="0024060F"/>
    <w:rsid w:val="00241986"/>
    <w:rsid w:val="002423A0"/>
    <w:rsid w:val="00242FD0"/>
    <w:rsid w:val="00244796"/>
    <w:rsid w:val="00244CF9"/>
    <w:rsid w:val="00246D3B"/>
    <w:rsid w:val="00246E48"/>
    <w:rsid w:val="00247363"/>
    <w:rsid w:val="00251EE9"/>
    <w:rsid w:val="002527F7"/>
    <w:rsid w:val="00252A7A"/>
    <w:rsid w:val="002530DF"/>
    <w:rsid w:val="00253151"/>
    <w:rsid w:val="002536B7"/>
    <w:rsid w:val="00254018"/>
    <w:rsid w:val="002541E5"/>
    <w:rsid w:val="0025454C"/>
    <w:rsid w:val="00256159"/>
    <w:rsid w:val="00257E1B"/>
    <w:rsid w:val="00257EF7"/>
    <w:rsid w:val="00261442"/>
    <w:rsid w:val="002624DD"/>
    <w:rsid w:val="0026331B"/>
    <w:rsid w:val="00264B79"/>
    <w:rsid w:val="00264CF0"/>
    <w:rsid w:val="00266867"/>
    <w:rsid w:val="0026691E"/>
    <w:rsid w:val="00271827"/>
    <w:rsid w:val="00273BC4"/>
    <w:rsid w:val="002771C8"/>
    <w:rsid w:val="0027754E"/>
    <w:rsid w:val="002807EF"/>
    <w:rsid w:val="0028156C"/>
    <w:rsid w:val="0028169A"/>
    <w:rsid w:val="00282086"/>
    <w:rsid w:val="002827F3"/>
    <w:rsid w:val="00283FC2"/>
    <w:rsid w:val="00285151"/>
    <w:rsid w:val="002851E1"/>
    <w:rsid w:val="0029111B"/>
    <w:rsid w:val="0029253B"/>
    <w:rsid w:val="00295E90"/>
    <w:rsid w:val="002963E0"/>
    <w:rsid w:val="00296707"/>
    <w:rsid w:val="00296FA5"/>
    <w:rsid w:val="002A0449"/>
    <w:rsid w:val="002A23FC"/>
    <w:rsid w:val="002A3014"/>
    <w:rsid w:val="002A3041"/>
    <w:rsid w:val="002A3900"/>
    <w:rsid w:val="002A3EDE"/>
    <w:rsid w:val="002A465D"/>
    <w:rsid w:val="002A4679"/>
    <w:rsid w:val="002A5243"/>
    <w:rsid w:val="002A6052"/>
    <w:rsid w:val="002A68AC"/>
    <w:rsid w:val="002A7662"/>
    <w:rsid w:val="002B0099"/>
    <w:rsid w:val="002B0229"/>
    <w:rsid w:val="002B1408"/>
    <w:rsid w:val="002B2532"/>
    <w:rsid w:val="002B5EED"/>
    <w:rsid w:val="002B6832"/>
    <w:rsid w:val="002B6D14"/>
    <w:rsid w:val="002B6DE0"/>
    <w:rsid w:val="002B7355"/>
    <w:rsid w:val="002B7E23"/>
    <w:rsid w:val="002C0B1C"/>
    <w:rsid w:val="002C0B5F"/>
    <w:rsid w:val="002C1752"/>
    <w:rsid w:val="002C1D4F"/>
    <w:rsid w:val="002C5E33"/>
    <w:rsid w:val="002C6084"/>
    <w:rsid w:val="002C6933"/>
    <w:rsid w:val="002C6E7F"/>
    <w:rsid w:val="002C74E1"/>
    <w:rsid w:val="002D1D30"/>
    <w:rsid w:val="002D2124"/>
    <w:rsid w:val="002D27E3"/>
    <w:rsid w:val="002D3AA6"/>
    <w:rsid w:val="002D3B21"/>
    <w:rsid w:val="002D4F2F"/>
    <w:rsid w:val="002D5B07"/>
    <w:rsid w:val="002D6AE7"/>
    <w:rsid w:val="002E0567"/>
    <w:rsid w:val="002E09B3"/>
    <w:rsid w:val="002E1D9D"/>
    <w:rsid w:val="002E2A8E"/>
    <w:rsid w:val="002E35BC"/>
    <w:rsid w:val="002E3A5C"/>
    <w:rsid w:val="002E3CDC"/>
    <w:rsid w:val="002E4626"/>
    <w:rsid w:val="002E7A17"/>
    <w:rsid w:val="002F0FC5"/>
    <w:rsid w:val="002F225B"/>
    <w:rsid w:val="002F34F1"/>
    <w:rsid w:val="002F529B"/>
    <w:rsid w:val="002F7CF1"/>
    <w:rsid w:val="00302273"/>
    <w:rsid w:val="00302BF8"/>
    <w:rsid w:val="00305B3C"/>
    <w:rsid w:val="00306418"/>
    <w:rsid w:val="003064B8"/>
    <w:rsid w:val="003079C4"/>
    <w:rsid w:val="00310679"/>
    <w:rsid w:val="00313AF2"/>
    <w:rsid w:val="00313F12"/>
    <w:rsid w:val="00320AEC"/>
    <w:rsid w:val="003233B1"/>
    <w:rsid w:val="00323771"/>
    <w:rsid w:val="003241FC"/>
    <w:rsid w:val="003243C4"/>
    <w:rsid w:val="00324492"/>
    <w:rsid w:val="00325EBD"/>
    <w:rsid w:val="003267D0"/>
    <w:rsid w:val="0032680D"/>
    <w:rsid w:val="00326F3F"/>
    <w:rsid w:val="00332452"/>
    <w:rsid w:val="003341BD"/>
    <w:rsid w:val="00335052"/>
    <w:rsid w:val="00335D85"/>
    <w:rsid w:val="0033603C"/>
    <w:rsid w:val="0033628F"/>
    <w:rsid w:val="00337DB2"/>
    <w:rsid w:val="00340C71"/>
    <w:rsid w:val="00341825"/>
    <w:rsid w:val="003425D1"/>
    <w:rsid w:val="00342B1A"/>
    <w:rsid w:val="00343076"/>
    <w:rsid w:val="00344604"/>
    <w:rsid w:val="00344A88"/>
    <w:rsid w:val="00353B11"/>
    <w:rsid w:val="00353F77"/>
    <w:rsid w:val="003554F7"/>
    <w:rsid w:val="003560F4"/>
    <w:rsid w:val="00361E64"/>
    <w:rsid w:val="00361FF0"/>
    <w:rsid w:val="00363495"/>
    <w:rsid w:val="00363717"/>
    <w:rsid w:val="00365831"/>
    <w:rsid w:val="003663B9"/>
    <w:rsid w:val="0036751C"/>
    <w:rsid w:val="00367522"/>
    <w:rsid w:val="00370439"/>
    <w:rsid w:val="00370734"/>
    <w:rsid w:val="00375736"/>
    <w:rsid w:val="00377AAA"/>
    <w:rsid w:val="0038050F"/>
    <w:rsid w:val="00380CE2"/>
    <w:rsid w:val="00381A18"/>
    <w:rsid w:val="0038273D"/>
    <w:rsid w:val="003829A0"/>
    <w:rsid w:val="003839F8"/>
    <w:rsid w:val="00384509"/>
    <w:rsid w:val="0038489A"/>
    <w:rsid w:val="00386135"/>
    <w:rsid w:val="00386478"/>
    <w:rsid w:val="00390835"/>
    <w:rsid w:val="00390F86"/>
    <w:rsid w:val="00391165"/>
    <w:rsid w:val="0039134A"/>
    <w:rsid w:val="00393A19"/>
    <w:rsid w:val="00394340"/>
    <w:rsid w:val="00394A83"/>
    <w:rsid w:val="0039642C"/>
    <w:rsid w:val="00396D9C"/>
    <w:rsid w:val="00396E35"/>
    <w:rsid w:val="003A03AE"/>
    <w:rsid w:val="003A461D"/>
    <w:rsid w:val="003A46F3"/>
    <w:rsid w:val="003A7111"/>
    <w:rsid w:val="003A7861"/>
    <w:rsid w:val="003A7881"/>
    <w:rsid w:val="003B0534"/>
    <w:rsid w:val="003B0CFE"/>
    <w:rsid w:val="003B0E18"/>
    <w:rsid w:val="003B0FD1"/>
    <w:rsid w:val="003B12AE"/>
    <w:rsid w:val="003B139E"/>
    <w:rsid w:val="003B152D"/>
    <w:rsid w:val="003B2583"/>
    <w:rsid w:val="003B25FB"/>
    <w:rsid w:val="003B3A37"/>
    <w:rsid w:val="003B4ACF"/>
    <w:rsid w:val="003B58FD"/>
    <w:rsid w:val="003B6B1C"/>
    <w:rsid w:val="003C0EE0"/>
    <w:rsid w:val="003C1B96"/>
    <w:rsid w:val="003C1D2D"/>
    <w:rsid w:val="003C2900"/>
    <w:rsid w:val="003C37AA"/>
    <w:rsid w:val="003C4AD2"/>
    <w:rsid w:val="003C71BC"/>
    <w:rsid w:val="003C7971"/>
    <w:rsid w:val="003D0666"/>
    <w:rsid w:val="003D26EA"/>
    <w:rsid w:val="003D2863"/>
    <w:rsid w:val="003D2A40"/>
    <w:rsid w:val="003D2ABF"/>
    <w:rsid w:val="003D35B1"/>
    <w:rsid w:val="003D383E"/>
    <w:rsid w:val="003D3A8C"/>
    <w:rsid w:val="003D47A1"/>
    <w:rsid w:val="003D5978"/>
    <w:rsid w:val="003D73C8"/>
    <w:rsid w:val="003E0133"/>
    <w:rsid w:val="003E15AE"/>
    <w:rsid w:val="003E1955"/>
    <w:rsid w:val="003E24E8"/>
    <w:rsid w:val="003E3A08"/>
    <w:rsid w:val="003E669D"/>
    <w:rsid w:val="003E7BDF"/>
    <w:rsid w:val="003F18C3"/>
    <w:rsid w:val="003F3859"/>
    <w:rsid w:val="003F3EB5"/>
    <w:rsid w:val="003F48DA"/>
    <w:rsid w:val="003F4FA1"/>
    <w:rsid w:val="003F6EEB"/>
    <w:rsid w:val="003F76E1"/>
    <w:rsid w:val="003F777D"/>
    <w:rsid w:val="003F7DDB"/>
    <w:rsid w:val="004006B9"/>
    <w:rsid w:val="00400748"/>
    <w:rsid w:val="004007AC"/>
    <w:rsid w:val="00400B17"/>
    <w:rsid w:val="004017EB"/>
    <w:rsid w:val="00401975"/>
    <w:rsid w:val="00402261"/>
    <w:rsid w:val="00402606"/>
    <w:rsid w:val="00402ECF"/>
    <w:rsid w:val="004056A1"/>
    <w:rsid w:val="00406CB7"/>
    <w:rsid w:val="00410CF5"/>
    <w:rsid w:val="00410EAD"/>
    <w:rsid w:val="004111EA"/>
    <w:rsid w:val="004116CC"/>
    <w:rsid w:val="0041216F"/>
    <w:rsid w:val="004131D6"/>
    <w:rsid w:val="00417FCC"/>
    <w:rsid w:val="004203AD"/>
    <w:rsid w:val="0042082D"/>
    <w:rsid w:val="00422898"/>
    <w:rsid w:val="004228E1"/>
    <w:rsid w:val="004233B6"/>
    <w:rsid w:val="004245CC"/>
    <w:rsid w:val="0042475A"/>
    <w:rsid w:val="00424C7A"/>
    <w:rsid w:val="00424F54"/>
    <w:rsid w:val="004262E9"/>
    <w:rsid w:val="0042703F"/>
    <w:rsid w:val="0042790F"/>
    <w:rsid w:val="00427D44"/>
    <w:rsid w:val="004319FA"/>
    <w:rsid w:val="0043244B"/>
    <w:rsid w:val="00434106"/>
    <w:rsid w:val="00436302"/>
    <w:rsid w:val="004372B5"/>
    <w:rsid w:val="00437459"/>
    <w:rsid w:val="004408E9"/>
    <w:rsid w:val="00441B4D"/>
    <w:rsid w:val="00441FC2"/>
    <w:rsid w:val="00442A60"/>
    <w:rsid w:val="00444C88"/>
    <w:rsid w:val="00447AFA"/>
    <w:rsid w:val="00447B69"/>
    <w:rsid w:val="00450A4E"/>
    <w:rsid w:val="00452E83"/>
    <w:rsid w:val="00453857"/>
    <w:rsid w:val="004561D0"/>
    <w:rsid w:val="004562F2"/>
    <w:rsid w:val="0045731D"/>
    <w:rsid w:val="004608E8"/>
    <w:rsid w:val="004610A9"/>
    <w:rsid w:val="004629F0"/>
    <w:rsid w:val="00463D46"/>
    <w:rsid w:val="00466CED"/>
    <w:rsid w:val="00470265"/>
    <w:rsid w:val="00470F92"/>
    <w:rsid w:val="00472788"/>
    <w:rsid w:val="00475C9F"/>
    <w:rsid w:val="00477F97"/>
    <w:rsid w:val="00482AA5"/>
    <w:rsid w:val="00482C2E"/>
    <w:rsid w:val="004834A2"/>
    <w:rsid w:val="004834E0"/>
    <w:rsid w:val="00483A29"/>
    <w:rsid w:val="004872EC"/>
    <w:rsid w:val="004903CB"/>
    <w:rsid w:val="00490D77"/>
    <w:rsid w:val="00490E72"/>
    <w:rsid w:val="0049145F"/>
    <w:rsid w:val="00491B88"/>
    <w:rsid w:val="0049200F"/>
    <w:rsid w:val="00492698"/>
    <w:rsid w:val="0049286A"/>
    <w:rsid w:val="00494129"/>
    <w:rsid w:val="00495A37"/>
    <w:rsid w:val="00495AB7"/>
    <w:rsid w:val="00496F5C"/>
    <w:rsid w:val="00497B19"/>
    <w:rsid w:val="004A0CBD"/>
    <w:rsid w:val="004A116E"/>
    <w:rsid w:val="004A1212"/>
    <w:rsid w:val="004A170A"/>
    <w:rsid w:val="004A2630"/>
    <w:rsid w:val="004B002E"/>
    <w:rsid w:val="004B0992"/>
    <w:rsid w:val="004B3520"/>
    <w:rsid w:val="004B4BB7"/>
    <w:rsid w:val="004B4BDE"/>
    <w:rsid w:val="004B587B"/>
    <w:rsid w:val="004B7E6D"/>
    <w:rsid w:val="004C1079"/>
    <w:rsid w:val="004C1862"/>
    <w:rsid w:val="004C209B"/>
    <w:rsid w:val="004C2CBF"/>
    <w:rsid w:val="004C44F6"/>
    <w:rsid w:val="004C5830"/>
    <w:rsid w:val="004C618D"/>
    <w:rsid w:val="004C638E"/>
    <w:rsid w:val="004C7DD1"/>
    <w:rsid w:val="004D07D7"/>
    <w:rsid w:val="004D0F27"/>
    <w:rsid w:val="004D1152"/>
    <w:rsid w:val="004D1A74"/>
    <w:rsid w:val="004D2122"/>
    <w:rsid w:val="004D296C"/>
    <w:rsid w:val="004D4EB9"/>
    <w:rsid w:val="004D5AD7"/>
    <w:rsid w:val="004D7199"/>
    <w:rsid w:val="004E03AE"/>
    <w:rsid w:val="004E061A"/>
    <w:rsid w:val="004E3606"/>
    <w:rsid w:val="004E3C25"/>
    <w:rsid w:val="004E4047"/>
    <w:rsid w:val="004E412B"/>
    <w:rsid w:val="004E4180"/>
    <w:rsid w:val="004E637D"/>
    <w:rsid w:val="004E6D13"/>
    <w:rsid w:val="004F0078"/>
    <w:rsid w:val="004F1244"/>
    <w:rsid w:val="004F1A2D"/>
    <w:rsid w:val="004F2B16"/>
    <w:rsid w:val="004F4A0C"/>
    <w:rsid w:val="004F5004"/>
    <w:rsid w:val="004F5CBC"/>
    <w:rsid w:val="004F63EF"/>
    <w:rsid w:val="005003EF"/>
    <w:rsid w:val="0050047E"/>
    <w:rsid w:val="005011C8"/>
    <w:rsid w:val="00501384"/>
    <w:rsid w:val="005019B6"/>
    <w:rsid w:val="00501F0B"/>
    <w:rsid w:val="00503654"/>
    <w:rsid w:val="00505183"/>
    <w:rsid w:val="00507B29"/>
    <w:rsid w:val="00510722"/>
    <w:rsid w:val="00510F44"/>
    <w:rsid w:val="00511B72"/>
    <w:rsid w:val="005122F5"/>
    <w:rsid w:val="005137A3"/>
    <w:rsid w:val="005148F9"/>
    <w:rsid w:val="00515BB6"/>
    <w:rsid w:val="00516EAF"/>
    <w:rsid w:val="005179BB"/>
    <w:rsid w:val="00523083"/>
    <w:rsid w:val="005252A0"/>
    <w:rsid w:val="00525BD5"/>
    <w:rsid w:val="0052780C"/>
    <w:rsid w:val="00527F62"/>
    <w:rsid w:val="005319FB"/>
    <w:rsid w:val="00531DA0"/>
    <w:rsid w:val="00531F42"/>
    <w:rsid w:val="00533BAA"/>
    <w:rsid w:val="00535FC3"/>
    <w:rsid w:val="00540CA0"/>
    <w:rsid w:val="005427CE"/>
    <w:rsid w:val="00544651"/>
    <w:rsid w:val="00547C94"/>
    <w:rsid w:val="0055183A"/>
    <w:rsid w:val="00552369"/>
    <w:rsid w:val="00554192"/>
    <w:rsid w:val="0055626D"/>
    <w:rsid w:val="005574A9"/>
    <w:rsid w:val="005579B2"/>
    <w:rsid w:val="00560720"/>
    <w:rsid w:val="00560C38"/>
    <w:rsid w:val="00563DF9"/>
    <w:rsid w:val="005651C5"/>
    <w:rsid w:val="00567E03"/>
    <w:rsid w:val="00571919"/>
    <w:rsid w:val="00571A6D"/>
    <w:rsid w:val="00573AEB"/>
    <w:rsid w:val="005753B8"/>
    <w:rsid w:val="0057735D"/>
    <w:rsid w:val="00581000"/>
    <w:rsid w:val="00582D95"/>
    <w:rsid w:val="00583951"/>
    <w:rsid w:val="005839ED"/>
    <w:rsid w:val="00584663"/>
    <w:rsid w:val="005853C0"/>
    <w:rsid w:val="00585423"/>
    <w:rsid w:val="00585605"/>
    <w:rsid w:val="00586081"/>
    <w:rsid w:val="005862F0"/>
    <w:rsid w:val="00587074"/>
    <w:rsid w:val="005872A4"/>
    <w:rsid w:val="0058789C"/>
    <w:rsid w:val="00590714"/>
    <w:rsid w:val="00590DCC"/>
    <w:rsid w:val="005930C3"/>
    <w:rsid w:val="00593244"/>
    <w:rsid w:val="00594511"/>
    <w:rsid w:val="005946D0"/>
    <w:rsid w:val="0059679F"/>
    <w:rsid w:val="005A12F0"/>
    <w:rsid w:val="005A3F47"/>
    <w:rsid w:val="005A58E0"/>
    <w:rsid w:val="005A59A0"/>
    <w:rsid w:val="005A6144"/>
    <w:rsid w:val="005A6959"/>
    <w:rsid w:val="005A7398"/>
    <w:rsid w:val="005A7498"/>
    <w:rsid w:val="005A7F3C"/>
    <w:rsid w:val="005B1844"/>
    <w:rsid w:val="005B22EB"/>
    <w:rsid w:val="005B2584"/>
    <w:rsid w:val="005B41C6"/>
    <w:rsid w:val="005B44BD"/>
    <w:rsid w:val="005B6E33"/>
    <w:rsid w:val="005B7250"/>
    <w:rsid w:val="005B7A4D"/>
    <w:rsid w:val="005B7E0B"/>
    <w:rsid w:val="005C18E8"/>
    <w:rsid w:val="005C2AFC"/>
    <w:rsid w:val="005C3008"/>
    <w:rsid w:val="005C3C23"/>
    <w:rsid w:val="005C401C"/>
    <w:rsid w:val="005C4392"/>
    <w:rsid w:val="005C48AF"/>
    <w:rsid w:val="005C50F7"/>
    <w:rsid w:val="005C778B"/>
    <w:rsid w:val="005C7A2B"/>
    <w:rsid w:val="005D0CC3"/>
    <w:rsid w:val="005D0DDB"/>
    <w:rsid w:val="005D33DF"/>
    <w:rsid w:val="005D50A2"/>
    <w:rsid w:val="005D7AEE"/>
    <w:rsid w:val="005E00A1"/>
    <w:rsid w:val="005E5019"/>
    <w:rsid w:val="005E6889"/>
    <w:rsid w:val="005E6A0C"/>
    <w:rsid w:val="005E7AEA"/>
    <w:rsid w:val="005F0B98"/>
    <w:rsid w:val="005F230F"/>
    <w:rsid w:val="005F3347"/>
    <w:rsid w:val="005F58A2"/>
    <w:rsid w:val="005F61E4"/>
    <w:rsid w:val="005F680C"/>
    <w:rsid w:val="005F72C0"/>
    <w:rsid w:val="006008EF"/>
    <w:rsid w:val="006022A0"/>
    <w:rsid w:val="006025DF"/>
    <w:rsid w:val="00602641"/>
    <w:rsid w:val="00604725"/>
    <w:rsid w:val="006052F4"/>
    <w:rsid w:val="00606111"/>
    <w:rsid w:val="006112C9"/>
    <w:rsid w:val="00611FAA"/>
    <w:rsid w:val="006123DE"/>
    <w:rsid w:val="00614079"/>
    <w:rsid w:val="00614869"/>
    <w:rsid w:val="0061587B"/>
    <w:rsid w:val="00615F93"/>
    <w:rsid w:val="00616821"/>
    <w:rsid w:val="0061696E"/>
    <w:rsid w:val="00617045"/>
    <w:rsid w:val="006179B6"/>
    <w:rsid w:val="00617B79"/>
    <w:rsid w:val="00621CE5"/>
    <w:rsid w:val="0062230E"/>
    <w:rsid w:val="00622BE7"/>
    <w:rsid w:val="006241F3"/>
    <w:rsid w:val="00625097"/>
    <w:rsid w:val="006258B9"/>
    <w:rsid w:val="00627006"/>
    <w:rsid w:val="006277AC"/>
    <w:rsid w:val="00627CCD"/>
    <w:rsid w:val="006340FD"/>
    <w:rsid w:val="006346A9"/>
    <w:rsid w:val="006346D3"/>
    <w:rsid w:val="00635370"/>
    <w:rsid w:val="0063624C"/>
    <w:rsid w:val="00636488"/>
    <w:rsid w:val="00636530"/>
    <w:rsid w:val="0063785C"/>
    <w:rsid w:val="00637AA5"/>
    <w:rsid w:val="00641E80"/>
    <w:rsid w:val="00642E28"/>
    <w:rsid w:val="006436AF"/>
    <w:rsid w:val="00647C60"/>
    <w:rsid w:val="00647E37"/>
    <w:rsid w:val="00650904"/>
    <w:rsid w:val="006518B1"/>
    <w:rsid w:val="006522E7"/>
    <w:rsid w:val="006533A6"/>
    <w:rsid w:val="00654E8D"/>
    <w:rsid w:val="006554F8"/>
    <w:rsid w:val="00660DEE"/>
    <w:rsid w:val="00661723"/>
    <w:rsid w:val="00661AB1"/>
    <w:rsid w:val="00664260"/>
    <w:rsid w:val="00666E72"/>
    <w:rsid w:val="00667C1C"/>
    <w:rsid w:val="00670EB7"/>
    <w:rsid w:val="006746C7"/>
    <w:rsid w:val="006751EB"/>
    <w:rsid w:val="00676902"/>
    <w:rsid w:val="00676A5F"/>
    <w:rsid w:val="00677657"/>
    <w:rsid w:val="006778BD"/>
    <w:rsid w:val="00677F97"/>
    <w:rsid w:val="00680012"/>
    <w:rsid w:val="0068075A"/>
    <w:rsid w:val="00681153"/>
    <w:rsid w:val="0068174A"/>
    <w:rsid w:val="00681D6F"/>
    <w:rsid w:val="0068211D"/>
    <w:rsid w:val="006826D7"/>
    <w:rsid w:val="00682C3A"/>
    <w:rsid w:val="00686E3A"/>
    <w:rsid w:val="006870AA"/>
    <w:rsid w:val="00687A13"/>
    <w:rsid w:val="00687B07"/>
    <w:rsid w:val="00687DE3"/>
    <w:rsid w:val="006907A4"/>
    <w:rsid w:val="0069235A"/>
    <w:rsid w:val="00692AFB"/>
    <w:rsid w:val="00697353"/>
    <w:rsid w:val="006973A5"/>
    <w:rsid w:val="00697523"/>
    <w:rsid w:val="00697D02"/>
    <w:rsid w:val="006A0188"/>
    <w:rsid w:val="006A090F"/>
    <w:rsid w:val="006A120A"/>
    <w:rsid w:val="006A18BF"/>
    <w:rsid w:val="006A36E9"/>
    <w:rsid w:val="006A36F7"/>
    <w:rsid w:val="006A391F"/>
    <w:rsid w:val="006A58AA"/>
    <w:rsid w:val="006A6EE8"/>
    <w:rsid w:val="006B0615"/>
    <w:rsid w:val="006B1F54"/>
    <w:rsid w:val="006B50A9"/>
    <w:rsid w:val="006B71D3"/>
    <w:rsid w:val="006C2E25"/>
    <w:rsid w:val="006C3DE4"/>
    <w:rsid w:val="006C48C5"/>
    <w:rsid w:val="006C4FAC"/>
    <w:rsid w:val="006C6D47"/>
    <w:rsid w:val="006D13F6"/>
    <w:rsid w:val="006D217F"/>
    <w:rsid w:val="006D23FB"/>
    <w:rsid w:val="006D29EB"/>
    <w:rsid w:val="006D556E"/>
    <w:rsid w:val="006D6504"/>
    <w:rsid w:val="006E01BE"/>
    <w:rsid w:val="006E19AB"/>
    <w:rsid w:val="006E19AF"/>
    <w:rsid w:val="006E1D3E"/>
    <w:rsid w:val="006E3897"/>
    <w:rsid w:val="006E3BF8"/>
    <w:rsid w:val="006E3F37"/>
    <w:rsid w:val="006E62CE"/>
    <w:rsid w:val="006E6559"/>
    <w:rsid w:val="006F04D4"/>
    <w:rsid w:val="006F2898"/>
    <w:rsid w:val="006F28D8"/>
    <w:rsid w:val="006F4940"/>
    <w:rsid w:val="006F6142"/>
    <w:rsid w:val="006F6D64"/>
    <w:rsid w:val="006F74E9"/>
    <w:rsid w:val="00700CF6"/>
    <w:rsid w:val="007012F4"/>
    <w:rsid w:val="00702011"/>
    <w:rsid w:val="00702038"/>
    <w:rsid w:val="00702C3D"/>
    <w:rsid w:val="00703781"/>
    <w:rsid w:val="007040A8"/>
    <w:rsid w:val="007119DA"/>
    <w:rsid w:val="00712204"/>
    <w:rsid w:val="00712992"/>
    <w:rsid w:val="007129CB"/>
    <w:rsid w:val="00713CA9"/>
    <w:rsid w:val="00714116"/>
    <w:rsid w:val="00714389"/>
    <w:rsid w:val="007144EF"/>
    <w:rsid w:val="007154F1"/>
    <w:rsid w:val="007168F0"/>
    <w:rsid w:val="00717663"/>
    <w:rsid w:val="00717694"/>
    <w:rsid w:val="00720250"/>
    <w:rsid w:val="007203BC"/>
    <w:rsid w:val="00720967"/>
    <w:rsid w:val="00721B58"/>
    <w:rsid w:val="00722FCC"/>
    <w:rsid w:val="00725967"/>
    <w:rsid w:val="00726BE1"/>
    <w:rsid w:val="00727ECD"/>
    <w:rsid w:val="0073032B"/>
    <w:rsid w:val="0073089D"/>
    <w:rsid w:val="007308D7"/>
    <w:rsid w:val="00730F16"/>
    <w:rsid w:val="00731096"/>
    <w:rsid w:val="007313F7"/>
    <w:rsid w:val="007329F7"/>
    <w:rsid w:val="00732CCA"/>
    <w:rsid w:val="0073497B"/>
    <w:rsid w:val="00735787"/>
    <w:rsid w:val="007363D9"/>
    <w:rsid w:val="00737169"/>
    <w:rsid w:val="00740641"/>
    <w:rsid w:val="00741E64"/>
    <w:rsid w:val="00742427"/>
    <w:rsid w:val="007424F7"/>
    <w:rsid w:val="0074276E"/>
    <w:rsid w:val="007445DE"/>
    <w:rsid w:val="00744940"/>
    <w:rsid w:val="00744AAB"/>
    <w:rsid w:val="00744C9C"/>
    <w:rsid w:val="007454F3"/>
    <w:rsid w:val="00745AAA"/>
    <w:rsid w:val="00751D12"/>
    <w:rsid w:val="0075295F"/>
    <w:rsid w:val="00752F3A"/>
    <w:rsid w:val="00755950"/>
    <w:rsid w:val="0075599A"/>
    <w:rsid w:val="00757513"/>
    <w:rsid w:val="00757ED0"/>
    <w:rsid w:val="007624FA"/>
    <w:rsid w:val="00762A3C"/>
    <w:rsid w:val="007647F6"/>
    <w:rsid w:val="007657F4"/>
    <w:rsid w:val="00765877"/>
    <w:rsid w:val="007660FE"/>
    <w:rsid w:val="00766E70"/>
    <w:rsid w:val="007675A0"/>
    <w:rsid w:val="00767EF6"/>
    <w:rsid w:val="00770088"/>
    <w:rsid w:val="0077281B"/>
    <w:rsid w:val="00772A68"/>
    <w:rsid w:val="0077369D"/>
    <w:rsid w:val="00774DAA"/>
    <w:rsid w:val="00776B95"/>
    <w:rsid w:val="00777982"/>
    <w:rsid w:val="00777C73"/>
    <w:rsid w:val="007813C5"/>
    <w:rsid w:val="00781B71"/>
    <w:rsid w:val="00781C66"/>
    <w:rsid w:val="0078233A"/>
    <w:rsid w:val="00784C6A"/>
    <w:rsid w:val="00784C85"/>
    <w:rsid w:val="007851A3"/>
    <w:rsid w:val="007852D6"/>
    <w:rsid w:val="0078580F"/>
    <w:rsid w:val="00785945"/>
    <w:rsid w:val="00785C13"/>
    <w:rsid w:val="007873D1"/>
    <w:rsid w:val="00790518"/>
    <w:rsid w:val="0079055B"/>
    <w:rsid w:val="0079090A"/>
    <w:rsid w:val="0079227B"/>
    <w:rsid w:val="00792D6F"/>
    <w:rsid w:val="0079442E"/>
    <w:rsid w:val="007952CE"/>
    <w:rsid w:val="00795823"/>
    <w:rsid w:val="00796B19"/>
    <w:rsid w:val="007A0AB4"/>
    <w:rsid w:val="007A2B8A"/>
    <w:rsid w:val="007A30A7"/>
    <w:rsid w:val="007A33D5"/>
    <w:rsid w:val="007A4449"/>
    <w:rsid w:val="007A479F"/>
    <w:rsid w:val="007A564E"/>
    <w:rsid w:val="007A69DD"/>
    <w:rsid w:val="007A741D"/>
    <w:rsid w:val="007A78FD"/>
    <w:rsid w:val="007B0BD6"/>
    <w:rsid w:val="007B1700"/>
    <w:rsid w:val="007B186F"/>
    <w:rsid w:val="007B37AD"/>
    <w:rsid w:val="007C04A5"/>
    <w:rsid w:val="007C2121"/>
    <w:rsid w:val="007C2144"/>
    <w:rsid w:val="007C21A4"/>
    <w:rsid w:val="007C26CA"/>
    <w:rsid w:val="007C292F"/>
    <w:rsid w:val="007C3A73"/>
    <w:rsid w:val="007C3BA0"/>
    <w:rsid w:val="007C3FC2"/>
    <w:rsid w:val="007C5273"/>
    <w:rsid w:val="007D07CA"/>
    <w:rsid w:val="007D3136"/>
    <w:rsid w:val="007D4947"/>
    <w:rsid w:val="007D6359"/>
    <w:rsid w:val="007D6ACA"/>
    <w:rsid w:val="007D6D8C"/>
    <w:rsid w:val="007D72E1"/>
    <w:rsid w:val="007D78DA"/>
    <w:rsid w:val="007D7C64"/>
    <w:rsid w:val="007E092C"/>
    <w:rsid w:val="007E1F9D"/>
    <w:rsid w:val="007E1FF0"/>
    <w:rsid w:val="007E2008"/>
    <w:rsid w:val="007E2A0E"/>
    <w:rsid w:val="007E4897"/>
    <w:rsid w:val="007E5859"/>
    <w:rsid w:val="007F07DB"/>
    <w:rsid w:val="007F0BE6"/>
    <w:rsid w:val="007F115C"/>
    <w:rsid w:val="007F15E7"/>
    <w:rsid w:val="007F29CE"/>
    <w:rsid w:val="007F2DD7"/>
    <w:rsid w:val="007F485C"/>
    <w:rsid w:val="007F5661"/>
    <w:rsid w:val="00800374"/>
    <w:rsid w:val="00801623"/>
    <w:rsid w:val="00801E0E"/>
    <w:rsid w:val="008044ED"/>
    <w:rsid w:val="00805C77"/>
    <w:rsid w:val="00810EE8"/>
    <w:rsid w:val="00811AA6"/>
    <w:rsid w:val="008147F7"/>
    <w:rsid w:val="00814F0F"/>
    <w:rsid w:val="0081567F"/>
    <w:rsid w:val="00816092"/>
    <w:rsid w:val="00817179"/>
    <w:rsid w:val="008201BE"/>
    <w:rsid w:val="0082234B"/>
    <w:rsid w:val="00824A6D"/>
    <w:rsid w:val="00825909"/>
    <w:rsid w:val="00826A99"/>
    <w:rsid w:val="00831BF6"/>
    <w:rsid w:val="00832DFD"/>
    <w:rsid w:val="008355F7"/>
    <w:rsid w:val="008358D6"/>
    <w:rsid w:val="00841A6E"/>
    <w:rsid w:val="00842753"/>
    <w:rsid w:val="00844A7F"/>
    <w:rsid w:val="008453CE"/>
    <w:rsid w:val="00846ACC"/>
    <w:rsid w:val="00846BD9"/>
    <w:rsid w:val="008479F7"/>
    <w:rsid w:val="00847CBD"/>
    <w:rsid w:val="00854921"/>
    <w:rsid w:val="00855C58"/>
    <w:rsid w:val="008574D2"/>
    <w:rsid w:val="008575C6"/>
    <w:rsid w:val="008576FF"/>
    <w:rsid w:val="0086345E"/>
    <w:rsid w:val="00865D0D"/>
    <w:rsid w:val="00867DFB"/>
    <w:rsid w:val="008702E5"/>
    <w:rsid w:val="00871A29"/>
    <w:rsid w:val="00871B16"/>
    <w:rsid w:val="00872443"/>
    <w:rsid w:val="00873B9D"/>
    <w:rsid w:val="00873EDC"/>
    <w:rsid w:val="00873F5D"/>
    <w:rsid w:val="00874692"/>
    <w:rsid w:val="008756C1"/>
    <w:rsid w:val="00875BE0"/>
    <w:rsid w:val="008763E9"/>
    <w:rsid w:val="008778FA"/>
    <w:rsid w:val="00880F6E"/>
    <w:rsid w:val="00880FE6"/>
    <w:rsid w:val="0088201C"/>
    <w:rsid w:val="0088204B"/>
    <w:rsid w:val="008824B4"/>
    <w:rsid w:val="008826FE"/>
    <w:rsid w:val="00882C61"/>
    <w:rsid w:val="008831B4"/>
    <w:rsid w:val="0088456F"/>
    <w:rsid w:val="0088542B"/>
    <w:rsid w:val="00885B84"/>
    <w:rsid w:val="008861AB"/>
    <w:rsid w:val="008879CE"/>
    <w:rsid w:val="008928E5"/>
    <w:rsid w:val="00892F25"/>
    <w:rsid w:val="00895A8C"/>
    <w:rsid w:val="0089688C"/>
    <w:rsid w:val="00897C5E"/>
    <w:rsid w:val="008A023D"/>
    <w:rsid w:val="008A1F89"/>
    <w:rsid w:val="008B0D93"/>
    <w:rsid w:val="008B22A0"/>
    <w:rsid w:val="008B2A8F"/>
    <w:rsid w:val="008B3A5E"/>
    <w:rsid w:val="008B5035"/>
    <w:rsid w:val="008B72D1"/>
    <w:rsid w:val="008B7C1A"/>
    <w:rsid w:val="008C0A95"/>
    <w:rsid w:val="008C2DBC"/>
    <w:rsid w:val="008C36F8"/>
    <w:rsid w:val="008C4BE9"/>
    <w:rsid w:val="008C7604"/>
    <w:rsid w:val="008D14CE"/>
    <w:rsid w:val="008D43BA"/>
    <w:rsid w:val="008D6364"/>
    <w:rsid w:val="008D7A48"/>
    <w:rsid w:val="008E0357"/>
    <w:rsid w:val="008E0C82"/>
    <w:rsid w:val="008E0F00"/>
    <w:rsid w:val="008E4042"/>
    <w:rsid w:val="008E5EE6"/>
    <w:rsid w:val="008E7752"/>
    <w:rsid w:val="008E79C2"/>
    <w:rsid w:val="008F0055"/>
    <w:rsid w:val="008F01E8"/>
    <w:rsid w:val="008F1226"/>
    <w:rsid w:val="008F1BD3"/>
    <w:rsid w:val="008F248E"/>
    <w:rsid w:val="008F391F"/>
    <w:rsid w:val="008F7281"/>
    <w:rsid w:val="00900D71"/>
    <w:rsid w:val="009028BA"/>
    <w:rsid w:val="00903501"/>
    <w:rsid w:val="00903B8D"/>
    <w:rsid w:val="009046D9"/>
    <w:rsid w:val="00904A96"/>
    <w:rsid w:val="00905E36"/>
    <w:rsid w:val="009060C1"/>
    <w:rsid w:val="009060E7"/>
    <w:rsid w:val="00907006"/>
    <w:rsid w:val="00911ABC"/>
    <w:rsid w:val="00911C6B"/>
    <w:rsid w:val="009131F6"/>
    <w:rsid w:val="00913569"/>
    <w:rsid w:val="00914071"/>
    <w:rsid w:val="0091435C"/>
    <w:rsid w:val="0091508E"/>
    <w:rsid w:val="009153A7"/>
    <w:rsid w:val="009166C2"/>
    <w:rsid w:val="00916B86"/>
    <w:rsid w:val="00916C8E"/>
    <w:rsid w:val="00917DD0"/>
    <w:rsid w:val="00920750"/>
    <w:rsid w:val="00920E4F"/>
    <w:rsid w:val="00921836"/>
    <w:rsid w:val="009226F0"/>
    <w:rsid w:val="00922FCF"/>
    <w:rsid w:val="009249CC"/>
    <w:rsid w:val="00924E1C"/>
    <w:rsid w:val="00925422"/>
    <w:rsid w:val="00926B59"/>
    <w:rsid w:val="00927A1F"/>
    <w:rsid w:val="00930279"/>
    <w:rsid w:val="009311D4"/>
    <w:rsid w:val="0093261F"/>
    <w:rsid w:val="00935771"/>
    <w:rsid w:val="00943262"/>
    <w:rsid w:val="0094438C"/>
    <w:rsid w:val="00945EAA"/>
    <w:rsid w:val="0094630B"/>
    <w:rsid w:val="00946A23"/>
    <w:rsid w:val="0094743A"/>
    <w:rsid w:val="009507BF"/>
    <w:rsid w:val="00951ACD"/>
    <w:rsid w:val="009536CE"/>
    <w:rsid w:val="00953A70"/>
    <w:rsid w:val="00953EFE"/>
    <w:rsid w:val="0095482C"/>
    <w:rsid w:val="009552FC"/>
    <w:rsid w:val="00956ECD"/>
    <w:rsid w:val="00957CCD"/>
    <w:rsid w:val="00960958"/>
    <w:rsid w:val="00962000"/>
    <w:rsid w:val="00963225"/>
    <w:rsid w:val="009634A2"/>
    <w:rsid w:val="009641A4"/>
    <w:rsid w:val="0096598D"/>
    <w:rsid w:val="00965F47"/>
    <w:rsid w:val="0096637C"/>
    <w:rsid w:val="00967ABD"/>
    <w:rsid w:val="009715CD"/>
    <w:rsid w:val="0097288C"/>
    <w:rsid w:val="009728AB"/>
    <w:rsid w:val="00972D01"/>
    <w:rsid w:val="009756A7"/>
    <w:rsid w:val="0097774D"/>
    <w:rsid w:val="0097792A"/>
    <w:rsid w:val="00977D64"/>
    <w:rsid w:val="009802DF"/>
    <w:rsid w:val="00980D5C"/>
    <w:rsid w:val="009814E4"/>
    <w:rsid w:val="00982689"/>
    <w:rsid w:val="0098384B"/>
    <w:rsid w:val="009909B1"/>
    <w:rsid w:val="009943B3"/>
    <w:rsid w:val="00994B8C"/>
    <w:rsid w:val="009A3D3F"/>
    <w:rsid w:val="009A53D6"/>
    <w:rsid w:val="009A61E2"/>
    <w:rsid w:val="009B005F"/>
    <w:rsid w:val="009B1F17"/>
    <w:rsid w:val="009B332D"/>
    <w:rsid w:val="009B3C6B"/>
    <w:rsid w:val="009B65DF"/>
    <w:rsid w:val="009B7249"/>
    <w:rsid w:val="009B7417"/>
    <w:rsid w:val="009B7634"/>
    <w:rsid w:val="009B7BEE"/>
    <w:rsid w:val="009C0736"/>
    <w:rsid w:val="009C1880"/>
    <w:rsid w:val="009C2505"/>
    <w:rsid w:val="009C2B76"/>
    <w:rsid w:val="009C3CFF"/>
    <w:rsid w:val="009C5C28"/>
    <w:rsid w:val="009C61BE"/>
    <w:rsid w:val="009C678C"/>
    <w:rsid w:val="009C702F"/>
    <w:rsid w:val="009C713E"/>
    <w:rsid w:val="009C7C2B"/>
    <w:rsid w:val="009D06A6"/>
    <w:rsid w:val="009D09F6"/>
    <w:rsid w:val="009D1422"/>
    <w:rsid w:val="009D2AC9"/>
    <w:rsid w:val="009D2C98"/>
    <w:rsid w:val="009D2E7D"/>
    <w:rsid w:val="009D5537"/>
    <w:rsid w:val="009D609C"/>
    <w:rsid w:val="009D7743"/>
    <w:rsid w:val="009E1B91"/>
    <w:rsid w:val="009E28A7"/>
    <w:rsid w:val="009E3D95"/>
    <w:rsid w:val="009E5DEE"/>
    <w:rsid w:val="009E66B6"/>
    <w:rsid w:val="009E67F6"/>
    <w:rsid w:val="009F04A1"/>
    <w:rsid w:val="009F1CC1"/>
    <w:rsid w:val="009F2011"/>
    <w:rsid w:val="009F2836"/>
    <w:rsid w:val="009F3B02"/>
    <w:rsid w:val="009F3D41"/>
    <w:rsid w:val="009F4317"/>
    <w:rsid w:val="009F4F89"/>
    <w:rsid w:val="009F6552"/>
    <w:rsid w:val="009F675A"/>
    <w:rsid w:val="009F6845"/>
    <w:rsid w:val="009F6F6D"/>
    <w:rsid w:val="009F73E4"/>
    <w:rsid w:val="00A0047D"/>
    <w:rsid w:val="00A00872"/>
    <w:rsid w:val="00A013F9"/>
    <w:rsid w:val="00A02E2D"/>
    <w:rsid w:val="00A048CE"/>
    <w:rsid w:val="00A04A6E"/>
    <w:rsid w:val="00A05168"/>
    <w:rsid w:val="00A05BD4"/>
    <w:rsid w:val="00A06E75"/>
    <w:rsid w:val="00A07652"/>
    <w:rsid w:val="00A07AF5"/>
    <w:rsid w:val="00A10269"/>
    <w:rsid w:val="00A13419"/>
    <w:rsid w:val="00A163B5"/>
    <w:rsid w:val="00A16F5F"/>
    <w:rsid w:val="00A170A9"/>
    <w:rsid w:val="00A17849"/>
    <w:rsid w:val="00A21EAF"/>
    <w:rsid w:val="00A2346E"/>
    <w:rsid w:val="00A23B0B"/>
    <w:rsid w:val="00A24F9C"/>
    <w:rsid w:val="00A255FB"/>
    <w:rsid w:val="00A2723D"/>
    <w:rsid w:val="00A2757B"/>
    <w:rsid w:val="00A27593"/>
    <w:rsid w:val="00A27976"/>
    <w:rsid w:val="00A27F3B"/>
    <w:rsid w:val="00A3003F"/>
    <w:rsid w:val="00A30573"/>
    <w:rsid w:val="00A305BB"/>
    <w:rsid w:val="00A30D9A"/>
    <w:rsid w:val="00A315EF"/>
    <w:rsid w:val="00A31D12"/>
    <w:rsid w:val="00A320B9"/>
    <w:rsid w:val="00A32D6F"/>
    <w:rsid w:val="00A33A2D"/>
    <w:rsid w:val="00A3495F"/>
    <w:rsid w:val="00A360CE"/>
    <w:rsid w:val="00A36627"/>
    <w:rsid w:val="00A402DA"/>
    <w:rsid w:val="00A41755"/>
    <w:rsid w:val="00A4209D"/>
    <w:rsid w:val="00A424A1"/>
    <w:rsid w:val="00A42D4D"/>
    <w:rsid w:val="00A44025"/>
    <w:rsid w:val="00A44666"/>
    <w:rsid w:val="00A4511B"/>
    <w:rsid w:val="00A45CA5"/>
    <w:rsid w:val="00A46270"/>
    <w:rsid w:val="00A51377"/>
    <w:rsid w:val="00A526EF"/>
    <w:rsid w:val="00A52E58"/>
    <w:rsid w:val="00A55A6B"/>
    <w:rsid w:val="00A55B50"/>
    <w:rsid w:val="00A569FC"/>
    <w:rsid w:val="00A60807"/>
    <w:rsid w:val="00A60DB7"/>
    <w:rsid w:val="00A6256C"/>
    <w:rsid w:val="00A63095"/>
    <w:rsid w:val="00A63519"/>
    <w:rsid w:val="00A64F01"/>
    <w:rsid w:val="00A65038"/>
    <w:rsid w:val="00A65D9E"/>
    <w:rsid w:val="00A70996"/>
    <w:rsid w:val="00A71A9D"/>
    <w:rsid w:val="00A72C17"/>
    <w:rsid w:val="00A7378A"/>
    <w:rsid w:val="00A737EE"/>
    <w:rsid w:val="00A7397D"/>
    <w:rsid w:val="00A801F8"/>
    <w:rsid w:val="00A80382"/>
    <w:rsid w:val="00A80698"/>
    <w:rsid w:val="00A83DC0"/>
    <w:rsid w:val="00A8494E"/>
    <w:rsid w:val="00A852B4"/>
    <w:rsid w:val="00A854D2"/>
    <w:rsid w:val="00A877BA"/>
    <w:rsid w:val="00A90E33"/>
    <w:rsid w:val="00A91B2F"/>
    <w:rsid w:val="00A97CBB"/>
    <w:rsid w:val="00AA082D"/>
    <w:rsid w:val="00AA0C5D"/>
    <w:rsid w:val="00AA136F"/>
    <w:rsid w:val="00AA16E3"/>
    <w:rsid w:val="00AA219B"/>
    <w:rsid w:val="00AA322D"/>
    <w:rsid w:val="00AA34BE"/>
    <w:rsid w:val="00AA66E4"/>
    <w:rsid w:val="00AA6B46"/>
    <w:rsid w:val="00AA74ED"/>
    <w:rsid w:val="00AA76CF"/>
    <w:rsid w:val="00AA7F00"/>
    <w:rsid w:val="00AB23BA"/>
    <w:rsid w:val="00AB361D"/>
    <w:rsid w:val="00AB4BCC"/>
    <w:rsid w:val="00AB4E71"/>
    <w:rsid w:val="00AB7EC9"/>
    <w:rsid w:val="00AC0B82"/>
    <w:rsid w:val="00AC2DCA"/>
    <w:rsid w:val="00AC4422"/>
    <w:rsid w:val="00AC456F"/>
    <w:rsid w:val="00AC483B"/>
    <w:rsid w:val="00AC48F5"/>
    <w:rsid w:val="00AC66B4"/>
    <w:rsid w:val="00AC7D83"/>
    <w:rsid w:val="00AD0A88"/>
    <w:rsid w:val="00AD328A"/>
    <w:rsid w:val="00AD7420"/>
    <w:rsid w:val="00AD7F77"/>
    <w:rsid w:val="00AE02D4"/>
    <w:rsid w:val="00AE40A1"/>
    <w:rsid w:val="00AE5B55"/>
    <w:rsid w:val="00AE6B7E"/>
    <w:rsid w:val="00AF0ABF"/>
    <w:rsid w:val="00AF0CF7"/>
    <w:rsid w:val="00AF365E"/>
    <w:rsid w:val="00AF3D37"/>
    <w:rsid w:val="00AF3DA5"/>
    <w:rsid w:val="00AF56DC"/>
    <w:rsid w:val="00AF5D63"/>
    <w:rsid w:val="00AF69E8"/>
    <w:rsid w:val="00AF72C6"/>
    <w:rsid w:val="00B01246"/>
    <w:rsid w:val="00B056DE"/>
    <w:rsid w:val="00B05731"/>
    <w:rsid w:val="00B07513"/>
    <w:rsid w:val="00B106E3"/>
    <w:rsid w:val="00B12F85"/>
    <w:rsid w:val="00B13511"/>
    <w:rsid w:val="00B136AF"/>
    <w:rsid w:val="00B15040"/>
    <w:rsid w:val="00B15CD7"/>
    <w:rsid w:val="00B20023"/>
    <w:rsid w:val="00B20C16"/>
    <w:rsid w:val="00B20E79"/>
    <w:rsid w:val="00B2130B"/>
    <w:rsid w:val="00B2156A"/>
    <w:rsid w:val="00B21FEE"/>
    <w:rsid w:val="00B23D34"/>
    <w:rsid w:val="00B23E2E"/>
    <w:rsid w:val="00B25516"/>
    <w:rsid w:val="00B25F45"/>
    <w:rsid w:val="00B2740E"/>
    <w:rsid w:val="00B27A83"/>
    <w:rsid w:val="00B30231"/>
    <w:rsid w:val="00B30271"/>
    <w:rsid w:val="00B30A2F"/>
    <w:rsid w:val="00B31FC3"/>
    <w:rsid w:val="00B34D7C"/>
    <w:rsid w:val="00B34FD6"/>
    <w:rsid w:val="00B363C9"/>
    <w:rsid w:val="00B37580"/>
    <w:rsid w:val="00B37ABE"/>
    <w:rsid w:val="00B43B25"/>
    <w:rsid w:val="00B4565F"/>
    <w:rsid w:val="00B45C15"/>
    <w:rsid w:val="00B46EC9"/>
    <w:rsid w:val="00B51544"/>
    <w:rsid w:val="00B524EF"/>
    <w:rsid w:val="00B5314A"/>
    <w:rsid w:val="00B53ACE"/>
    <w:rsid w:val="00B545D6"/>
    <w:rsid w:val="00B54966"/>
    <w:rsid w:val="00B54FE2"/>
    <w:rsid w:val="00B56BBB"/>
    <w:rsid w:val="00B57B8B"/>
    <w:rsid w:val="00B61133"/>
    <w:rsid w:val="00B6140F"/>
    <w:rsid w:val="00B63B1A"/>
    <w:rsid w:val="00B655FC"/>
    <w:rsid w:val="00B677CE"/>
    <w:rsid w:val="00B67886"/>
    <w:rsid w:val="00B70023"/>
    <w:rsid w:val="00B707DF"/>
    <w:rsid w:val="00B7128F"/>
    <w:rsid w:val="00B71B5D"/>
    <w:rsid w:val="00B71F1C"/>
    <w:rsid w:val="00B7414C"/>
    <w:rsid w:val="00B76409"/>
    <w:rsid w:val="00B77319"/>
    <w:rsid w:val="00B80551"/>
    <w:rsid w:val="00B814DA"/>
    <w:rsid w:val="00B82FDA"/>
    <w:rsid w:val="00B836FC"/>
    <w:rsid w:val="00B8384E"/>
    <w:rsid w:val="00B83C3E"/>
    <w:rsid w:val="00B841CC"/>
    <w:rsid w:val="00B849C8"/>
    <w:rsid w:val="00B84A7E"/>
    <w:rsid w:val="00B854BC"/>
    <w:rsid w:val="00B85C1F"/>
    <w:rsid w:val="00B910ED"/>
    <w:rsid w:val="00B913A0"/>
    <w:rsid w:val="00B927EC"/>
    <w:rsid w:val="00B9432F"/>
    <w:rsid w:val="00B94C0D"/>
    <w:rsid w:val="00B9511D"/>
    <w:rsid w:val="00B951C0"/>
    <w:rsid w:val="00B9586A"/>
    <w:rsid w:val="00B95FA7"/>
    <w:rsid w:val="00B96D45"/>
    <w:rsid w:val="00BA2D82"/>
    <w:rsid w:val="00BA2F07"/>
    <w:rsid w:val="00BA4B61"/>
    <w:rsid w:val="00BA79DA"/>
    <w:rsid w:val="00BB1218"/>
    <w:rsid w:val="00BB4F1B"/>
    <w:rsid w:val="00BB6437"/>
    <w:rsid w:val="00BB6642"/>
    <w:rsid w:val="00BB7FD7"/>
    <w:rsid w:val="00BC17AA"/>
    <w:rsid w:val="00BC2209"/>
    <w:rsid w:val="00BC2746"/>
    <w:rsid w:val="00BC3F42"/>
    <w:rsid w:val="00BC409C"/>
    <w:rsid w:val="00BC42FA"/>
    <w:rsid w:val="00BC4E20"/>
    <w:rsid w:val="00BC527B"/>
    <w:rsid w:val="00BC6B86"/>
    <w:rsid w:val="00BD025C"/>
    <w:rsid w:val="00BD255F"/>
    <w:rsid w:val="00BD2AC6"/>
    <w:rsid w:val="00BD32D0"/>
    <w:rsid w:val="00BD3AB5"/>
    <w:rsid w:val="00BD4DF5"/>
    <w:rsid w:val="00BD54E0"/>
    <w:rsid w:val="00BD6418"/>
    <w:rsid w:val="00BD6F48"/>
    <w:rsid w:val="00BE022C"/>
    <w:rsid w:val="00BE1425"/>
    <w:rsid w:val="00BE1AA0"/>
    <w:rsid w:val="00BE3423"/>
    <w:rsid w:val="00BE41CA"/>
    <w:rsid w:val="00BE4E73"/>
    <w:rsid w:val="00BE6BE8"/>
    <w:rsid w:val="00BE7D25"/>
    <w:rsid w:val="00BF26E4"/>
    <w:rsid w:val="00BF301B"/>
    <w:rsid w:val="00BF44B0"/>
    <w:rsid w:val="00BF5ABE"/>
    <w:rsid w:val="00BF5D27"/>
    <w:rsid w:val="00BF664A"/>
    <w:rsid w:val="00BF723A"/>
    <w:rsid w:val="00BF74D7"/>
    <w:rsid w:val="00BF7F4C"/>
    <w:rsid w:val="00C0050A"/>
    <w:rsid w:val="00C013B6"/>
    <w:rsid w:val="00C020DB"/>
    <w:rsid w:val="00C030E7"/>
    <w:rsid w:val="00C040F5"/>
    <w:rsid w:val="00C043B2"/>
    <w:rsid w:val="00C047F6"/>
    <w:rsid w:val="00C0536F"/>
    <w:rsid w:val="00C06714"/>
    <w:rsid w:val="00C07BE9"/>
    <w:rsid w:val="00C12036"/>
    <w:rsid w:val="00C13D62"/>
    <w:rsid w:val="00C13EAC"/>
    <w:rsid w:val="00C14981"/>
    <w:rsid w:val="00C1554C"/>
    <w:rsid w:val="00C156A5"/>
    <w:rsid w:val="00C1591B"/>
    <w:rsid w:val="00C169F6"/>
    <w:rsid w:val="00C16CCB"/>
    <w:rsid w:val="00C21556"/>
    <w:rsid w:val="00C2189C"/>
    <w:rsid w:val="00C225BD"/>
    <w:rsid w:val="00C22AA5"/>
    <w:rsid w:val="00C236E2"/>
    <w:rsid w:val="00C23EF9"/>
    <w:rsid w:val="00C24150"/>
    <w:rsid w:val="00C250B2"/>
    <w:rsid w:val="00C25D3B"/>
    <w:rsid w:val="00C26927"/>
    <w:rsid w:val="00C26B90"/>
    <w:rsid w:val="00C26CC7"/>
    <w:rsid w:val="00C273DB"/>
    <w:rsid w:val="00C3009E"/>
    <w:rsid w:val="00C332E1"/>
    <w:rsid w:val="00C33661"/>
    <w:rsid w:val="00C337EE"/>
    <w:rsid w:val="00C33EE9"/>
    <w:rsid w:val="00C34949"/>
    <w:rsid w:val="00C36586"/>
    <w:rsid w:val="00C36C59"/>
    <w:rsid w:val="00C3730D"/>
    <w:rsid w:val="00C377D2"/>
    <w:rsid w:val="00C37C99"/>
    <w:rsid w:val="00C37EBA"/>
    <w:rsid w:val="00C4016F"/>
    <w:rsid w:val="00C410B6"/>
    <w:rsid w:val="00C43D7B"/>
    <w:rsid w:val="00C44E4C"/>
    <w:rsid w:val="00C472C5"/>
    <w:rsid w:val="00C47787"/>
    <w:rsid w:val="00C47C99"/>
    <w:rsid w:val="00C50934"/>
    <w:rsid w:val="00C513C0"/>
    <w:rsid w:val="00C51435"/>
    <w:rsid w:val="00C514FA"/>
    <w:rsid w:val="00C5354D"/>
    <w:rsid w:val="00C54931"/>
    <w:rsid w:val="00C54D4D"/>
    <w:rsid w:val="00C55232"/>
    <w:rsid w:val="00C5605F"/>
    <w:rsid w:val="00C5662A"/>
    <w:rsid w:val="00C577C7"/>
    <w:rsid w:val="00C6158A"/>
    <w:rsid w:val="00C62D27"/>
    <w:rsid w:val="00C62FC7"/>
    <w:rsid w:val="00C63221"/>
    <w:rsid w:val="00C64473"/>
    <w:rsid w:val="00C64620"/>
    <w:rsid w:val="00C66EB7"/>
    <w:rsid w:val="00C7133A"/>
    <w:rsid w:val="00C72F9A"/>
    <w:rsid w:val="00C738B7"/>
    <w:rsid w:val="00C74413"/>
    <w:rsid w:val="00C745A0"/>
    <w:rsid w:val="00C74C27"/>
    <w:rsid w:val="00C74F95"/>
    <w:rsid w:val="00C75504"/>
    <w:rsid w:val="00C75D36"/>
    <w:rsid w:val="00C817EE"/>
    <w:rsid w:val="00C81C75"/>
    <w:rsid w:val="00C8351B"/>
    <w:rsid w:val="00C83818"/>
    <w:rsid w:val="00C84675"/>
    <w:rsid w:val="00C904C5"/>
    <w:rsid w:val="00C9169D"/>
    <w:rsid w:val="00C91944"/>
    <w:rsid w:val="00C91B52"/>
    <w:rsid w:val="00C92C8C"/>
    <w:rsid w:val="00C94C76"/>
    <w:rsid w:val="00C94D24"/>
    <w:rsid w:val="00C96464"/>
    <w:rsid w:val="00C967D5"/>
    <w:rsid w:val="00C96A7C"/>
    <w:rsid w:val="00CA102C"/>
    <w:rsid w:val="00CA26B7"/>
    <w:rsid w:val="00CA278E"/>
    <w:rsid w:val="00CA6D08"/>
    <w:rsid w:val="00CA711D"/>
    <w:rsid w:val="00CB084E"/>
    <w:rsid w:val="00CB0F49"/>
    <w:rsid w:val="00CB1AA6"/>
    <w:rsid w:val="00CB1CDB"/>
    <w:rsid w:val="00CB2B0A"/>
    <w:rsid w:val="00CB5EE1"/>
    <w:rsid w:val="00CB65D3"/>
    <w:rsid w:val="00CB7100"/>
    <w:rsid w:val="00CB794C"/>
    <w:rsid w:val="00CC0AD5"/>
    <w:rsid w:val="00CC0DD5"/>
    <w:rsid w:val="00CC0FFE"/>
    <w:rsid w:val="00CC1CE2"/>
    <w:rsid w:val="00CC1E79"/>
    <w:rsid w:val="00CC2B3D"/>
    <w:rsid w:val="00CC3710"/>
    <w:rsid w:val="00CC3F8F"/>
    <w:rsid w:val="00CC4AF8"/>
    <w:rsid w:val="00CC5009"/>
    <w:rsid w:val="00CC5976"/>
    <w:rsid w:val="00CC5D0F"/>
    <w:rsid w:val="00CC6849"/>
    <w:rsid w:val="00CD06A1"/>
    <w:rsid w:val="00CD1216"/>
    <w:rsid w:val="00CD4D1F"/>
    <w:rsid w:val="00CD4D3E"/>
    <w:rsid w:val="00CD5298"/>
    <w:rsid w:val="00CD601F"/>
    <w:rsid w:val="00CD7059"/>
    <w:rsid w:val="00CD72BD"/>
    <w:rsid w:val="00CD752C"/>
    <w:rsid w:val="00CE009F"/>
    <w:rsid w:val="00CE00A4"/>
    <w:rsid w:val="00CE3AC1"/>
    <w:rsid w:val="00CE5AD9"/>
    <w:rsid w:val="00CE6FD6"/>
    <w:rsid w:val="00CE7E72"/>
    <w:rsid w:val="00CF050F"/>
    <w:rsid w:val="00CF0BE5"/>
    <w:rsid w:val="00CF2429"/>
    <w:rsid w:val="00CF47D4"/>
    <w:rsid w:val="00CF58B4"/>
    <w:rsid w:val="00CF7C26"/>
    <w:rsid w:val="00D00BA7"/>
    <w:rsid w:val="00D00C9B"/>
    <w:rsid w:val="00D01240"/>
    <w:rsid w:val="00D0164C"/>
    <w:rsid w:val="00D02C5A"/>
    <w:rsid w:val="00D03A24"/>
    <w:rsid w:val="00D03AA6"/>
    <w:rsid w:val="00D04896"/>
    <w:rsid w:val="00D062BF"/>
    <w:rsid w:val="00D07622"/>
    <w:rsid w:val="00D07EF6"/>
    <w:rsid w:val="00D10821"/>
    <w:rsid w:val="00D11606"/>
    <w:rsid w:val="00D11888"/>
    <w:rsid w:val="00D12E50"/>
    <w:rsid w:val="00D1367C"/>
    <w:rsid w:val="00D17AEC"/>
    <w:rsid w:val="00D2107C"/>
    <w:rsid w:val="00D22169"/>
    <w:rsid w:val="00D2220C"/>
    <w:rsid w:val="00D232EC"/>
    <w:rsid w:val="00D23649"/>
    <w:rsid w:val="00D24CAD"/>
    <w:rsid w:val="00D255F6"/>
    <w:rsid w:val="00D2669E"/>
    <w:rsid w:val="00D26ADA"/>
    <w:rsid w:val="00D2765E"/>
    <w:rsid w:val="00D31E39"/>
    <w:rsid w:val="00D31FBC"/>
    <w:rsid w:val="00D320F1"/>
    <w:rsid w:val="00D33273"/>
    <w:rsid w:val="00D33D46"/>
    <w:rsid w:val="00D342A3"/>
    <w:rsid w:val="00D359E6"/>
    <w:rsid w:val="00D35AA9"/>
    <w:rsid w:val="00D3663B"/>
    <w:rsid w:val="00D3681F"/>
    <w:rsid w:val="00D36E2E"/>
    <w:rsid w:val="00D371AD"/>
    <w:rsid w:val="00D40F1B"/>
    <w:rsid w:val="00D41537"/>
    <w:rsid w:val="00D43163"/>
    <w:rsid w:val="00D431D8"/>
    <w:rsid w:val="00D4452C"/>
    <w:rsid w:val="00D45626"/>
    <w:rsid w:val="00D5087C"/>
    <w:rsid w:val="00D512F8"/>
    <w:rsid w:val="00D61447"/>
    <w:rsid w:val="00D61F8C"/>
    <w:rsid w:val="00D62904"/>
    <w:rsid w:val="00D6300F"/>
    <w:rsid w:val="00D64ABF"/>
    <w:rsid w:val="00D71B98"/>
    <w:rsid w:val="00D72651"/>
    <w:rsid w:val="00D73C9A"/>
    <w:rsid w:val="00D74A8A"/>
    <w:rsid w:val="00D750AB"/>
    <w:rsid w:val="00D7585D"/>
    <w:rsid w:val="00D76039"/>
    <w:rsid w:val="00D81575"/>
    <w:rsid w:val="00D819FF"/>
    <w:rsid w:val="00D82132"/>
    <w:rsid w:val="00D821EE"/>
    <w:rsid w:val="00D8308A"/>
    <w:rsid w:val="00D83BE1"/>
    <w:rsid w:val="00D8489F"/>
    <w:rsid w:val="00D90AE8"/>
    <w:rsid w:val="00D92DB9"/>
    <w:rsid w:val="00D94CB3"/>
    <w:rsid w:val="00D94E4E"/>
    <w:rsid w:val="00D95097"/>
    <w:rsid w:val="00D955F4"/>
    <w:rsid w:val="00D963B0"/>
    <w:rsid w:val="00D96602"/>
    <w:rsid w:val="00D96739"/>
    <w:rsid w:val="00D97608"/>
    <w:rsid w:val="00D97766"/>
    <w:rsid w:val="00DA0798"/>
    <w:rsid w:val="00DA09BD"/>
    <w:rsid w:val="00DA157D"/>
    <w:rsid w:val="00DA2738"/>
    <w:rsid w:val="00DA2CBE"/>
    <w:rsid w:val="00DA2E03"/>
    <w:rsid w:val="00DA30B0"/>
    <w:rsid w:val="00DA3157"/>
    <w:rsid w:val="00DA36AE"/>
    <w:rsid w:val="00DA37FF"/>
    <w:rsid w:val="00DA7EDC"/>
    <w:rsid w:val="00DB12B3"/>
    <w:rsid w:val="00DB1E0D"/>
    <w:rsid w:val="00DB3E1B"/>
    <w:rsid w:val="00DB48C1"/>
    <w:rsid w:val="00DB540B"/>
    <w:rsid w:val="00DB574A"/>
    <w:rsid w:val="00DB63D5"/>
    <w:rsid w:val="00DB7777"/>
    <w:rsid w:val="00DB7DD8"/>
    <w:rsid w:val="00DC0657"/>
    <w:rsid w:val="00DC12DC"/>
    <w:rsid w:val="00DC321F"/>
    <w:rsid w:val="00DC4E03"/>
    <w:rsid w:val="00DC5225"/>
    <w:rsid w:val="00DC77C4"/>
    <w:rsid w:val="00DC7DC8"/>
    <w:rsid w:val="00DD0CA1"/>
    <w:rsid w:val="00DD1545"/>
    <w:rsid w:val="00DD22B9"/>
    <w:rsid w:val="00DD57AC"/>
    <w:rsid w:val="00DD59A2"/>
    <w:rsid w:val="00DD6CAC"/>
    <w:rsid w:val="00DE01A1"/>
    <w:rsid w:val="00DE059D"/>
    <w:rsid w:val="00DE1519"/>
    <w:rsid w:val="00DE1CDA"/>
    <w:rsid w:val="00DE28E1"/>
    <w:rsid w:val="00DE3372"/>
    <w:rsid w:val="00DE35AB"/>
    <w:rsid w:val="00DE45FF"/>
    <w:rsid w:val="00DE4734"/>
    <w:rsid w:val="00DE5FEA"/>
    <w:rsid w:val="00DE74A2"/>
    <w:rsid w:val="00DF1DD8"/>
    <w:rsid w:val="00DF1FCF"/>
    <w:rsid w:val="00DF2408"/>
    <w:rsid w:val="00DF5B70"/>
    <w:rsid w:val="00DF6B18"/>
    <w:rsid w:val="00DF728C"/>
    <w:rsid w:val="00E0034C"/>
    <w:rsid w:val="00E00A31"/>
    <w:rsid w:val="00E01C9D"/>
    <w:rsid w:val="00E03C0C"/>
    <w:rsid w:val="00E05773"/>
    <w:rsid w:val="00E057C2"/>
    <w:rsid w:val="00E05823"/>
    <w:rsid w:val="00E05BE8"/>
    <w:rsid w:val="00E078BC"/>
    <w:rsid w:val="00E13C32"/>
    <w:rsid w:val="00E1456E"/>
    <w:rsid w:val="00E14D7D"/>
    <w:rsid w:val="00E15A65"/>
    <w:rsid w:val="00E16CD1"/>
    <w:rsid w:val="00E171AE"/>
    <w:rsid w:val="00E172B1"/>
    <w:rsid w:val="00E17D5E"/>
    <w:rsid w:val="00E2075E"/>
    <w:rsid w:val="00E220B0"/>
    <w:rsid w:val="00E22BF9"/>
    <w:rsid w:val="00E25CE1"/>
    <w:rsid w:val="00E27512"/>
    <w:rsid w:val="00E2770B"/>
    <w:rsid w:val="00E27CD2"/>
    <w:rsid w:val="00E31169"/>
    <w:rsid w:val="00E313FF"/>
    <w:rsid w:val="00E3144F"/>
    <w:rsid w:val="00E33325"/>
    <w:rsid w:val="00E33B96"/>
    <w:rsid w:val="00E34147"/>
    <w:rsid w:val="00E357CB"/>
    <w:rsid w:val="00E35818"/>
    <w:rsid w:val="00E35CF8"/>
    <w:rsid w:val="00E35DFE"/>
    <w:rsid w:val="00E37D66"/>
    <w:rsid w:val="00E402C4"/>
    <w:rsid w:val="00E408E5"/>
    <w:rsid w:val="00E410E6"/>
    <w:rsid w:val="00E450E4"/>
    <w:rsid w:val="00E46142"/>
    <w:rsid w:val="00E47027"/>
    <w:rsid w:val="00E50741"/>
    <w:rsid w:val="00E525CA"/>
    <w:rsid w:val="00E52E53"/>
    <w:rsid w:val="00E53D47"/>
    <w:rsid w:val="00E54971"/>
    <w:rsid w:val="00E54EEA"/>
    <w:rsid w:val="00E55EE9"/>
    <w:rsid w:val="00E5775C"/>
    <w:rsid w:val="00E62795"/>
    <w:rsid w:val="00E62880"/>
    <w:rsid w:val="00E62945"/>
    <w:rsid w:val="00E645FE"/>
    <w:rsid w:val="00E64E29"/>
    <w:rsid w:val="00E71AC3"/>
    <w:rsid w:val="00E71DC1"/>
    <w:rsid w:val="00E72756"/>
    <w:rsid w:val="00E73032"/>
    <w:rsid w:val="00E73102"/>
    <w:rsid w:val="00E73B07"/>
    <w:rsid w:val="00E74A6A"/>
    <w:rsid w:val="00E756ED"/>
    <w:rsid w:val="00E8095C"/>
    <w:rsid w:val="00E80FDD"/>
    <w:rsid w:val="00E82C8E"/>
    <w:rsid w:val="00E83000"/>
    <w:rsid w:val="00E8447D"/>
    <w:rsid w:val="00E85823"/>
    <w:rsid w:val="00E911A3"/>
    <w:rsid w:val="00E916A0"/>
    <w:rsid w:val="00E9178C"/>
    <w:rsid w:val="00E91B0C"/>
    <w:rsid w:val="00E91D83"/>
    <w:rsid w:val="00E91E2A"/>
    <w:rsid w:val="00E91FB2"/>
    <w:rsid w:val="00E921DD"/>
    <w:rsid w:val="00E930F9"/>
    <w:rsid w:val="00E948BB"/>
    <w:rsid w:val="00E94AE3"/>
    <w:rsid w:val="00E960D4"/>
    <w:rsid w:val="00E961D9"/>
    <w:rsid w:val="00E97601"/>
    <w:rsid w:val="00E97CE7"/>
    <w:rsid w:val="00EA0160"/>
    <w:rsid w:val="00EA1410"/>
    <w:rsid w:val="00EA1684"/>
    <w:rsid w:val="00EA17C7"/>
    <w:rsid w:val="00EA1EE9"/>
    <w:rsid w:val="00EA251A"/>
    <w:rsid w:val="00EA276C"/>
    <w:rsid w:val="00EA3030"/>
    <w:rsid w:val="00EA4550"/>
    <w:rsid w:val="00EA479E"/>
    <w:rsid w:val="00EB083C"/>
    <w:rsid w:val="00EB1573"/>
    <w:rsid w:val="00EB1A88"/>
    <w:rsid w:val="00EB238F"/>
    <w:rsid w:val="00EB29C2"/>
    <w:rsid w:val="00EB2FD5"/>
    <w:rsid w:val="00EB6177"/>
    <w:rsid w:val="00EB61A4"/>
    <w:rsid w:val="00EB64BB"/>
    <w:rsid w:val="00EB6D26"/>
    <w:rsid w:val="00EB70B0"/>
    <w:rsid w:val="00EC10AD"/>
    <w:rsid w:val="00EC15EE"/>
    <w:rsid w:val="00EC1658"/>
    <w:rsid w:val="00EC2280"/>
    <w:rsid w:val="00EC2580"/>
    <w:rsid w:val="00EC3AAC"/>
    <w:rsid w:val="00EC4F77"/>
    <w:rsid w:val="00EC5E15"/>
    <w:rsid w:val="00EC6BE3"/>
    <w:rsid w:val="00EC77E2"/>
    <w:rsid w:val="00EC79AB"/>
    <w:rsid w:val="00ED00BA"/>
    <w:rsid w:val="00ED0F92"/>
    <w:rsid w:val="00ED2DCE"/>
    <w:rsid w:val="00ED3647"/>
    <w:rsid w:val="00ED3ECB"/>
    <w:rsid w:val="00ED5386"/>
    <w:rsid w:val="00ED54FC"/>
    <w:rsid w:val="00ED5C76"/>
    <w:rsid w:val="00ED669E"/>
    <w:rsid w:val="00ED6FC1"/>
    <w:rsid w:val="00ED77BD"/>
    <w:rsid w:val="00ED7AED"/>
    <w:rsid w:val="00ED7DBA"/>
    <w:rsid w:val="00EE1379"/>
    <w:rsid w:val="00EE2003"/>
    <w:rsid w:val="00EE203D"/>
    <w:rsid w:val="00EE2C71"/>
    <w:rsid w:val="00EE2ED1"/>
    <w:rsid w:val="00EE500F"/>
    <w:rsid w:val="00EE56F3"/>
    <w:rsid w:val="00EE6299"/>
    <w:rsid w:val="00EE6B8B"/>
    <w:rsid w:val="00EF0792"/>
    <w:rsid w:val="00EF0BBE"/>
    <w:rsid w:val="00EF5661"/>
    <w:rsid w:val="00EF67F6"/>
    <w:rsid w:val="00EF7306"/>
    <w:rsid w:val="00F01511"/>
    <w:rsid w:val="00F01833"/>
    <w:rsid w:val="00F03573"/>
    <w:rsid w:val="00F04E44"/>
    <w:rsid w:val="00F05080"/>
    <w:rsid w:val="00F0636F"/>
    <w:rsid w:val="00F06767"/>
    <w:rsid w:val="00F07D98"/>
    <w:rsid w:val="00F07E0F"/>
    <w:rsid w:val="00F10D62"/>
    <w:rsid w:val="00F112BE"/>
    <w:rsid w:val="00F114AA"/>
    <w:rsid w:val="00F12FF4"/>
    <w:rsid w:val="00F200A0"/>
    <w:rsid w:val="00F21D30"/>
    <w:rsid w:val="00F2330C"/>
    <w:rsid w:val="00F2347E"/>
    <w:rsid w:val="00F23F9C"/>
    <w:rsid w:val="00F24BC8"/>
    <w:rsid w:val="00F268CA"/>
    <w:rsid w:val="00F273ED"/>
    <w:rsid w:val="00F27E18"/>
    <w:rsid w:val="00F30D35"/>
    <w:rsid w:val="00F3104E"/>
    <w:rsid w:val="00F3157A"/>
    <w:rsid w:val="00F33257"/>
    <w:rsid w:val="00F34871"/>
    <w:rsid w:val="00F349D7"/>
    <w:rsid w:val="00F34A80"/>
    <w:rsid w:val="00F42162"/>
    <w:rsid w:val="00F430A0"/>
    <w:rsid w:val="00F45313"/>
    <w:rsid w:val="00F45BBA"/>
    <w:rsid w:val="00F45C01"/>
    <w:rsid w:val="00F45CA8"/>
    <w:rsid w:val="00F46BC8"/>
    <w:rsid w:val="00F53D19"/>
    <w:rsid w:val="00F549DB"/>
    <w:rsid w:val="00F5507C"/>
    <w:rsid w:val="00F55CFC"/>
    <w:rsid w:val="00F60A1A"/>
    <w:rsid w:val="00F648A4"/>
    <w:rsid w:val="00F6627A"/>
    <w:rsid w:val="00F66463"/>
    <w:rsid w:val="00F7019E"/>
    <w:rsid w:val="00F70800"/>
    <w:rsid w:val="00F7085A"/>
    <w:rsid w:val="00F7095F"/>
    <w:rsid w:val="00F71886"/>
    <w:rsid w:val="00F72726"/>
    <w:rsid w:val="00F7293B"/>
    <w:rsid w:val="00F73D95"/>
    <w:rsid w:val="00F74166"/>
    <w:rsid w:val="00F76D46"/>
    <w:rsid w:val="00F76FB4"/>
    <w:rsid w:val="00F77514"/>
    <w:rsid w:val="00F77630"/>
    <w:rsid w:val="00F77D17"/>
    <w:rsid w:val="00F8385A"/>
    <w:rsid w:val="00F83972"/>
    <w:rsid w:val="00F83AA2"/>
    <w:rsid w:val="00F84E2D"/>
    <w:rsid w:val="00F854FB"/>
    <w:rsid w:val="00F85E25"/>
    <w:rsid w:val="00F8635C"/>
    <w:rsid w:val="00F86465"/>
    <w:rsid w:val="00F87134"/>
    <w:rsid w:val="00F916EB"/>
    <w:rsid w:val="00F944EA"/>
    <w:rsid w:val="00F94A4C"/>
    <w:rsid w:val="00F95857"/>
    <w:rsid w:val="00F95C89"/>
    <w:rsid w:val="00F961CF"/>
    <w:rsid w:val="00FA3AA0"/>
    <w:rsid w:val="00FA4210"/>
    <w:rsid w:val="00FA42F8"/>
    <w:rsid w:val="00FA4336"/>
    <w:rsid w:val="00FA5CE6"/>
    <w:rsid w:val="00FA7934"/>
    <w:rsid w:val="00FB0F4C"/>
    <w:rsid w:val="00FB1FD9"/>
    <w:rsid w:val="00FB339A"/>
    <w:rsid w:val="00FB354A"/>
    <w:rsid w:val="00FB3C44"/>
    <w:rsid w:val="00FB4B1B"/>
    <w:rsid w:val="00FB66DE"/>
    <w:rsid w:val="00FB7AE7"/>
    <w:rsid w:val="00FC040E"/>
    <w:rsid w:val="00FC0A94"/>
    <w:rsid w:val="00FC0CFE"/>
    <w:rsid w:val="00FC0DDE"/>
    <w:rsid w:val="00FC1486"/>
    <w:rsid w:val="00FC30D1"/>
    <w:rsid w:val="00FC366B"/>
    <w:rsid w:val="00FC38B6"/>
    <w:rsid w:val="00FC42C0"/>
    <w:rsid w:val="00FC527A"/>
    <w:rsid w:val="00FC5B2E"/>
    <w:rsid w:val="00FC7516"/>
    <w:rsid w:val="00FD1B3A"/>
    <w:rsid w:val="00FD4E93"/>
    <w:rsid w:val="00FD76B8"/>
    <w:rsid w:val="00FD775C"/>
    <w:rsid w:val="00FD7C25"/>
    <w:rsid w:val="00FE0564"/>
    <w:rsid w:val="00FE07FD"/>
    <w:rsid w:val="00FE0FF5"/>
    <w:rsid w:val="00FE17D1"/>
    <w:rsid w:val="00FE1A9E"/>
    <w:rsid w:val="00FE2930"/>
    <w:rsid w:val="00FE2CE7"/>
    <w:rsid w:val="00FE30D3"/>
    <w:rsid w:val="00FE354C"/>
    <w:rsid w:val="00FE43E6"/>
    <w:rsid w:val="00FE49E9"/>
    <w:rsid w:val="00FE5A76"/>
    <w:rsid w:val="00FE5E91"/>
    <w:rsid w:val="00FF005E"/>
    <w:rsid w:val="00FF040D"/>
    <w:rsid w:val="00FF1459"/>
    <w:rsid w:val="00FF1A98"/>
    <w:rsid w:val="00FF1BD7"/>
    <w:rsid w:val="00FF3C23"/>
    <w:rsid w:val="00FF4AB2"/>
    <w:rsid w:val="00FF53B4"/>
    <w:rsid w:val="00FF5FC1"/>
    <w:rsid w:val="00FF6068"/>
    <w:rsid w:val="00FF65B1"/>
    <w:rsid w:val="00FF65CA"/>
    <w:rsid w:val="00FF778D"/>
    <w:rsid w:val="01276487"/>
    <w:rsid w:val="03B82DC5"/>
    <w:rsid w:val="05557F9E"/>
    <w:rsid w:val="05A10BFA"/>
    <w:rsid w:val="06040DB4"/>
    <w:rsid w:val="08470562"/>
    <w:rsid w:val="0A2F589E"/>
    <w:rsid w:val="0AC22B0B"/>
    <w:rsid w:val="0C2E0A17"/>
    <w:rsid w:val="0C447AE2"/>
    <w:rsid w:val="0D127713"/>
    <w:rsid w:val="0D220CC9"/>
    <w:rsid w:val="0E6F03EA"/>
    <w:rsid w:val="0ED542E3"/>
    <w:rsid w:val="0F1C7FA8"/>
    <w:rsid w:val="0FFA2745"/>
    <w:rsid w:val="10A94A5F"/>
    <w:rsid w:val="11913AFB"/>
    <w:rsid w:val="11BA2385"/>
    <w:rsid w:val="14C907AB"/>
    <w:rsid w:val="152A7A45"/>
    <w:rsid w:val="16315EBE"/>
    <w:rsid w:val="16704C38"/>
    <w:rsid w:val="185B3EF0"/>
    <w:rsid w:val="185F641C"/>
    <w:rsid w:val="19084CA5"/>
    <w:rsid w:val="19585B97"/>
    <w:rsid w:val="1BF336E7"/>
    <w:rsid w:val="1C1574BD"/>
    <w:rsid w:val="1DC03C23"/>
    <w:rsid w:val="1F2D5913"/>
    <w:rsid w:val="20222AE2"/>
    <w:rsid w:val="20450A2B"/>
    <w:rsid w:val="21F4496F"/>
    <w:rsid w:val="227930C6"/>
    <w:rsid w:val="22AF4D3A"/>
    <w:rsid w:val="22E569AE"/>
    <w:rsid w:val="23C04B7D"/>
    <w:rsid w:val="23EB5A6F"/>
    <w:rsid w:val="26031EB5"/>
    <w:rsid w:val="26E36AE2"/>
    <w:rsid w:val="273E668C"/>
    <w:rsid w:val="28025A1A"/>
    <w:rsid w:val="283075A6"/>
    <w:rsid w:val="294C3ACF"/>
    <w:rsid w:val="29D62E4C"/>
    <w:rsid w:val="2BCF1FA9"/>
    <w:rsid w:val="2CD87449"/>
    <w:rsid w:val="2E4104B3"/>
    <w:rsid w:val="2FBC004A"/>
    <w:rsid w:val="2FC4594A"/>
    <w:rsid w:val="300A5186"/>
    <w:rsid w:val="302128ED"/>
    <w:rsid w:val="30DF2088"/>
    <w:rsid w:val="3106646D"/>
    <w:rsid w:val="312B788D"/>
    <w:rsid w:val="324570F1"/>
    <w:rsid w:val="32846BD4"/>
    <w:rsid w:val="32935890"/>
    <w:rsid w:val="32A85EF2"/>
    <w:rsid w:val="33046D7F"/>
    <w:rsid w:val="331E076C"/>
    <w:rsid w:val="33A04C59"/>
    <w:rsid w:val="351E31A6"/>
    <w:rsid w:val="35470E02"/>
    <w:rsid w:val="35726085"/>
    <w:rsid w:val="35BC534C"/>
    <w:rsid w:val="3675202D"/>
    <w:rsid w:val="36D023D6"/>
    <w:rsid w:val="38C05ED9"/>
    <w:rsid w:val="38D27DD6"/>
    <w:rsid w:val="3C4E198C"/>
    <w:rsid w:val="3CC64ED8"/>
    <w:rsid w:val="3D79148A"/>
    <w:rsid w:val="3F7223DD"/>
    <w:rsid w:val="3F743960"/>
    <w:rsid w:val="411C0F6C"/>
    <w:rsid w:val="418854F2"/>
    <w:rsid w:val="419C2D34"/>
    <w:rsid w:val="41DF121F"/>
    <w:rsid w:val="41E2438C"/>
    <w:rsid w:val="42F9198D"/>
    <w:rsid w:val="45AC3819"/>
    <w:rsid w:val="47B26A96"/>
    <w:rsid w:val="487365F0"/>
    <w:rsid w:val="48C41020"/>
    <w:rsid w:val="4ACA2228"/>
    <w:rsid w:val="4B2C3623"/>
    <w:rsid w:val="4C925F91"/>
    <w:rsid w:val="4C974958"/>
    <w:rsid w:val="4E030A4C"/>
    <w:rsid w:val="4EA64C2D"/>
    <w:rsid w:val="4EDB7936"/>
    <w:rsid w:val="4FBA6B3D"/>
    <w:rsid w:val="515B1A65"/>
    <w:rsid w:val="523F6ECB"/>
    <w:rsid w:val="52D35597"/>
    <w:rsid w:val="53112C39"/>
    <w:rsid w:val="531E0224"/>
    <w:rsid w:val="55EE06D6"/>
    <w:rsid w:val="572048B9"/>
    <w:rsid w:val="57B86AC0"/>
    <w:rsid w:val="57E83927"/>
    <w:rsid w:val="5985261B"/>
    <w:rsid w:val="5B2A5C42"/>
    <w:rsid w:val="5B7D2BB9"/>
    <w:rsid w:val="5C7428E5"/>
    <w:rsid w:val="5EFD0600"/>
    <w:rsid w:val="5FA3217E"/>
    <w:rsid w:val="5FAB1E0A"/>
    <w:rsid w:val="60C7603B"/>
    <w:rsid w:val="61284C6D"/>
    <w:rsid w:val="627F2323"/>
    <w:rsid w:val="62920F00"/>
    <w:rsid w:val="632D4A46"/>
    <w:rsid w:val="66406DD0"/>
    <w:rsid w:val="6696681B"/>
    <w:rsid w:val="672E193B"/>
    <w:rsid w:val="676A64EA"/>
    <w:rsid w:val="678F6667"/>
    <w:rsid w:val="6797577B"/>
    <w:rsid w:val="68F05B15"/>
    <w:rsid w:val="698853B6"/>
    <w:rsid w:val="6A3320A4"/>
    <w:rsid w:val="6B2E6579"/>
    <w:rsid w:val="6C625EE5"/>
    <w:rsid w:val="6DDC7FBD"/>
    <w:rsid w:val="6E660D1A"/>
    <w:rsid w:val="6E860237"/>
    <w:rsid w:val="6EE55D96"/>
    <w:rsid w:val="713C6D66"/>
    <w:rsid w:val="717773D6"/>
    <w:rsid w:val="719053E2"/>
    <w:rsid w:val="71EA6FEE"/>
    <w:rsid w:val="726E7899"/>
    <w:rsid w:val="72A8616F"/>
    <w:rsid w:val="72B52DC3"/>
    <w:rsid w:val="7315335C"/>
    <w:rsid w:val="74190A41"/>
    <w:rsid w:val="744A5B6D"/>
    <w:rsid w:val="75185236"/>
    <w:rsid w:val="75405BF6"/>
    <w:rsid w:val="76E72617"/>
    <w:rsid w:val="78511348"/>
    <w:rsid w:val="7A65491D"/>
    <w:rsid w:val="7A7A79BE"/>
    <w:rsid w:val="7B4D0B58"/>
    <w:rsid w:val="7BB11164"/>
    <w:rsid w:val="7C9D1A3A"/>
    <w:rsid w:val="7DCC4D7A"/>
    <w:rsid w:val="7DDE5CD1"/>
    <w:rsid w:val="7DF12C86"/>
    <w:rsid w:val="7E725394"/>
    <w:rsid w:val="7EC22263"/>
    <w:rsid w:val="7F8702FF"/>
    <w:rsid w:val="7FD84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index heading" w:semiHidden="1" w:qFormat="1"/>
    <w:lsdException w:name="caption" w:qFormat="1"/>
    <w:lsdException w:name="annotation reference" w:qFormat="1"/>
    <w:lsdException w:name="page number" w:qFormat="1"/>
    <w:lsdException w:name="table of authorities" w:semiHidden="1" w:qFormat="1"/>
    <w:lsdException w:name="toa heading" w:semiHidden="1" w:qFormat="1"/>
    <w:lsdException w:name="List Bulle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17849"/>
    <w:pPr>
      <w:widowControl w:val="0"/>
      <w:jc w:val="both"/>
    </w:pPr>
    <w:rPr>
      <w:kern w:val="2"/>
      <w:sz w:val="21"/>
    </w:rPr>
  </w:style>
  <w:style w:type="paragraph" w:styleId="1">
    <w:name w:val="heading 1"/>
    <w:basedOn w:val="a"/>
    <w:next w:val="2"/>
    <w:link w:val="1Char"/>
    <w:qFormat/>
    <w:rsid w:val="00A17849"/>
    <w:pPr>
      <w:keepNext/>
      <w:keepLines/>
      <w:spacing w:before="340" w:after="330" w:line="578" w:lineRule="auto"/>
      <w:outlineLvl w:val="0"/>
    </w:pPr>
    <w:rPr>
      <w:b/>
      <w:bCs/>
      <w:kern w:val="44"/>
      <w:sz w:val="30"/>
      <w:szCs w:val="44"/>
    </w:rPr>
  </w:style>
  <w:style w:type="paragraph" w:styleId="2">
    <w:name w:val="heading 2"/>
    <w:basedOn w:val="a"/>
    <w:next w:val="a"/>
    <w:link w:val="2Char1"/>
    <w:qFormat/>
    <w:rsid w:val="00A17849"/>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1"/>
    <w:qFormat/>
    <w:rsid w:val="00A17849"/>
    <w:pPr>
      <w:keepNext/>
      <w:keepLines/>
      <w:spacing w:before="260" w:after="260" w:line="416" w:lineRule="auto"/>
      <w:jc w:val="center"/>
      <w:outlineLvl w:val="2"/>
    </w:pPr>
    <w:rPr>
      <w:rFonts w:ascii="宋体"/>
      <w:b/>
      <w:bCs/>
      <w:sz w:val="32"/>
      <w:szCs w:val="32"/>
    </w:rPr>
  </w:style>
  <w:style w:type="paragraph" w:styleId="4">
    <w:name w:val="heading 4"/>
    <w:basedOn w:val="a"/>
    <w:next w:val="a"/>
    <w:qFormat/>
    <w:rsid w:val="00A1784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A17849"/>
    <w:pPr>
      <w:keepNext/>
      <w:outlineLvl w:val="4"/>
    </w:pPr>
    <w:rPr>
      <w:rFonts w:ascii="宋体" w:hAnsi="Arial"/>
      <w:bCs/>
      <w:sz w:val="28"/>
    </w:rPr>
  </w:style>
  <w:style w:type="paragraph" w:styleId="6">
    <w:name w:val="heading 6"/>
    <w:basedOn w:val="a"/>
    <w:next w:val="a"/>
    <w:qFormat/>
    <w:rsid w:val="00A17849"/>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rsid w:val="00A17849"/>
    <w:pPr>
      <w:keepNext/>
      <w:keepLines/>
      <w:spacing w:before="240" w:after="64" w:line="320" w:lineRule="auto"/>
      <w:outlineLvl w:val="6"/>
    </w:pPr>
    <w:rPr>
      <w:b/>
      <w:bCs/>
      <w:sz w:val="24"/>
      <w:szCs w:val="24"/>
    </w:rPr>
  </w:style>
  <w:style w:type="paragraph" w:styleId="8">
    <w:name w:val="heading 8"/>
    <w:basedOn w:val="a"/>
    <w:next w:val="a"/>
    <w:qFormat/>
    <w:rsid w:val="00A17849"/>
    <w:pPr>
      <w:keepNext/>
      <w:keepLines/>
      <w:spacing w:before="240" w:after="64" w:line="320" w:lineRule="auto"/>
      <w:outlineLvl w:val="7"/>
    </w:pPr>
    <w:rPr>
      <w:rFonts w:ascii="Arial" w:eastAsia="黑体" w:hAnsi="Arial"/>
      <w:sz w:val="24"/>
      <w:szCs w:val="24"/>
    </w:rPr>
  </w:style>
  <w:style w:type="paragraph" w:styleId="9">
    <w:name w:val="heading 9"/>
    <w:basedOn w:val="a"/>
    <w:next w:val="a"/>
    <w:qFormat/>
    <w:rsid w:val="00A17849"/>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3"/>
    <w:qFormat/>
    <w:rsid w:val="00A17849"/>
    <w:rPr>
      <w:rFonts w:ascii="宋体" w:hAnsi="Arial"/>
      <w:sz w:val="28"/>
    </w:rPr>
  </w:style>
  <w:style w:type="paragraph" w:styleId="70">
    <w:name w:val="toc 7"/>
    <w:basedOn w:val="a"/>
    <w:next w:val="a"/>
    <w:uiPriority w:val="39"/>
    <w:qFormat/>
    <w:rsid w:val="00A17849"/>
    <w:pPr>
      <w:ind w:left="1260"/>
      <w:jc w:val="left"/>
    </w:pPr>
    <w:rPr>
      <w:szCs w:val="21"/>
    </w:rPr>
  </w:style>
  <w:style w:type="paragraph" w:styleId="a4">
    <w:name w:val="table of authorities"/>
    <w:basedOn w:val="a"/>
    <w:next w:val="a"/>
    <w:semiHidden/>
    <w:qFormat/>
    <w:rsid w:val="00A17849"/>
    <w:pPr>
      <w:ind w:leftChars="200" w:left="420"/>
    </w:pPr>
  </w:style>
  <w:style w:type="paragraph" w:styleId="80">
    <w:name w:val="index 8"/>
    <w:basedOn w:val="a"/>
    <w:next w:val="a"/>
    <w:semiHidden/>
    <w:qFormat/>
    <w:rsid w:val="00A17849"/>
    <w:pPr>
      <w:ind w:leftChars="1400" w:left="1400"/>
    </w:pPr>
  </w:style>
  <w:style w:type="paragraph" w:styleId="a5">
    <w:name w:val="Normal Indent"/>
    <w:basedOn w:val="a"/>
    <w:next w:val="a"/>
    <w:link w:val="Char"/>
    <w:qFormat/>
    <w:rsid w:val="00A17849"/>
    <w:pPr>
      <w:spacing w:line="360" w:lineRule="auto"/>
      <w:ind w:firstLineChars="200" w:firstLine="420"/>
    </w:pPr>
    <w:rPr>
      <w:sz w:val="24"/>
      <w:szCs w:val="24"/>
    </w:rPr>
  </w:style>
  <w:style w:type="paragraph" w:styleId="a6">
    <w:name w:val="caption"/>
    <w:basedOn w:val="a"/>
    <w:next w:val="a"/>
    <w:qFormat/>
    <w:rsid w:val="00A17849"/>
    <w:pPr>
      <w:spacing w:line="360" w:lineRule="auto"/>
    </w:pPr>
    <w:rPr>
      <w:rFonts w:ascii="Cambria" w:eastAsia="黑体" w:hAnsi="Cambria"/>
      <w:sz w:val="20"/>
    </w:rPr>
  </w:style>
  <w:style w:type="paragraph" w:styleId="50">
    <w:name w:val="index 5"/>
    <w:basedOn w:val="a"/>
    <w:next w:val="a"/>
    <w:semiHidden/>
    <w:qFormat/>
    <w:rsid w:val="00A17849"/>
    <w:pPr>
      <w:ind w:leftChars="800" w:left="800"/>
    </w:pPr>
  </w:style>
  <w:style w:type="paragraph" w:styleId="a7">
    <w:name w:val="List Bullet"/>
    <w:basedOn w:val="a"/>
    <w:qFormat/>
    <w:rsid w:val="00A17849"/>
    <w:pPr>
      <w:tabs>
        <w:tab w:val="left" w:pos="720"/>
      </w:tabs>
      <w:autoSpaceDE w:val="0"/>
      <w:autoSpaceDN w:val="0"/>
      <w:adjustRightInd w:val="0"/>
      <w:spacing w:beforeLines="50" w:line="360" w:lineRule="auto"/>
      <w:ind w:leftChars="150" w:left="782" w:hanging="422"/>
      <w:jc w:val="left"/>
    </w:pPr>
    <w:rPr>
      <w:rFonts w:ascii="宋体" w:hAnsi="宋体"/>
      <w:b/>
      <w:color w:val="000000"/>
      <w:szCs w:val="21"/>
      <w:lang w:val="zh-CN"/>
    </w:rPr>
  </w:style>
  <w:style w:type="paragraph" w:styleId="a8">
    <w:name w:val="Document Map"/>
    <w:basedOn w:val="a"/>
    <w:link w:val="Char0"/>
    <w:qFormat/>
    <w:rsid w:val="00A17849"/>
    <w:pPr>
      <w:shd w:val="clear" w:color="auto" w:fill="000080"/>
    </w:pPr>
  </w:style>
  <w:style w:type="paragraph" w:styleId="a9">
    <w:name w:val="toa heading"/>
    <w:basedOn w:val="a"/>
    <w:next w:val="a"/>
    <w:semiHidden/>
    <w:qFormat/>
    <w:rsid w:val="00A17849"/>
    <w:pPr>
      <w:spacing w:before="120"/>
    </w:pPr>
    <w:rPr>
      <w:rFonts w:ascii="Arial" w:hAnsi="Arial"/>
      <w:b/>
      <w:bCs/>
      <w:szCs w:val="24"/>
    </w:rPr>
  </w:style>
  <w:style w:type="paragraph" w:styleId="aa">
    <w:name w:val="annotation text"/>
    <w:basedOn w:val="a"/>
    <w:link w:val="Char1"/>
    <w:qFormat/>
    <w:rsid w:val="00A17849"/>
    <w:pPr>
      <w:jc w:val="left"/>
    </w:pPr>
  </w:style>
  <w:style w:type="paragraph" w:styleId="60">
    <w:name w:val="index 6"/>
    <w:basedOn w:val="a"/>
    <w:next w:val="a"/>
    <w:semiHidden/>
    <w:qFormat/>
    <w:rsid w:val="00A17849"/>
    <w:pPr>
      <w:ind w:leftChars="1000" w:left="1000"/>
    </w:pPr>
  </w:style>
  <w:style w:type="paragraph" w:styleId="ab">
    <w:name w:val="Salutation"/>
    <w:basedOn w:val="a"/>
    <w:next w:val="a"/>
    <w:link w:val="Char2"/>
    <w:qFormat/>
    <w:rsid w:val="00A17849"/>
    <w:pPr>
      <w:widowControl/>
      <w:spacing w:line="360" w:lineRule="auto"/>
    </w:pPr>
    <w:rPr>
      <w:rFonts w:ascii="Arial" w:hAnsi="Arial"/>
      <w:spacing w:val="-5"/>
      <w:kern w:val="0"/>
      <w:sz w:val="24"/>
    </w:rPr>
  </w:style>
  <w:style w:type="paragraph" w:styleId="30">
    <w:name w:val="Body Text 3"/>
    <w:basedOn w:val="a"/>
    <w:qFormat/>
    <w:rsid w:val="00A17849"/>
    <w:rPr>
      <w:rFonts w:ascii="黑体" w:eastAsia="黑体" w:hAnsi="Arial"/>
      <w:b/>
      <w:sz w:val="28"/>
    </w:rPr>
  </w:style>
  <w:style w:type="paragraph" w:styleId="ac">
    <w:name w:val="Body Text Indent"/>
    <w:basedOn w:val="a"/>
    <w:next w:val="a5"/>
    <w:link w:val="Char4"/>
    <w:qFormat/>
    <w:rsid w:val="00A17849"/>
    <w:pPr>
      <w:ind w:firstLine="645"/>
    </w:pPr>
    <w:rPr>
      <w:rFonts w:ascii="楷体_GB2312" w:eastAsia="楷体_GB2312"/>
      <w:sz w:val="32"/>
    </w:rPr>
  </w:style>
  <w:style w:type="paragraph" w:styleId="20">
    <w:name w:val="List 2"/>
    <w:basedOn w:val="a"/>
    <w:qFormat/>
    <w:rsid w:val="00A17849"/>
    <w:pPr>
      <w:ind w:leftChars="200" w:left="100" w:hangingChars="200" w:hanging="200"/>
    </w:pPr>
    <w:rPr>
      <w:szCs w:val="24"/>
    </w:rPr>
  </w:style>
  <w:style w:type="paragraph" w:styleId="40">
    <w:name w:val="index 4"/>
    <w:basedOn w:val="a"/>
    <w:next w:val="a"/>
    <w:semiHidden/>
    <w:qFormat/>
    <w:rsid w:val="00A17849"/>
    <w:pPr>
      <w:ind w:leftChars="600" w:left="600"/>
    </w:pPr>
  </w:style>
  <w:style w:type="paragraph" w:styleId="51">
    <w:name w:val="toc 5"/>
    <w:basedOn w:val="a"/>
    <w:next w:val="a"/>
    <w:uiPriority w:val="39"/>
    <w:qFormat/>
    <w:rsid w:val="00A17849"/>
    <w:pPr>
      <w:ind w:left="840"/>
      <w:jc w:val="left"/>
    </w:pPr>
    <w:rPr>
      <w:szCs w:val="21"/>
    </w:rPr>
  </w:style>
  <w:style w:type="paragraph" w:styleId="31">
    <w:name w:val="toc 3"/>
    <w:basedOn w:val="a"/>
    <w:next w:val="a"/>
    <w:qFormat/>
    <w:rsid w:val="00A17849"/>
    <w:pPr>
      <w:ind w:left="420"/>
      <w:jc w:val="left"/>
    </w:pPr>
    <w:rPr>
      <w:i/>
      <w:iCs/>
      <w:szCs w:val="24"/>
    </w:rPr>
  </w:style>
  <w:style w:type="paragraph" w:styleId="ad">
    <w:name w:val="Plain Text"/>
    <w:basedOn w:val="a"/>
    <w:link w:val="Char5"/>
    <w:qFormat/>
    <w:rsid w:val="00A17849"/>
    <w:rPr>
      <w:rFonts w:ascii="宋体" w:hAnsi="Courier New"/>
    </w:rPr>
  </w:style>
  <w:style w:type="paragraph" w:styleId="81">
    <w:name w:val="toc 8"/>
    <w:basedOn w:val="a"/>
    <w:next w:val="a"/>
    <w:uiPriority w:val="39"/>
    <w:qFormat/>
    <w:rsid w:val="00A17849"/>
    <w:pPr>
      <w:ind w:left="1470"/>
      <w:jc w:val="left"/>
    </w:pPr>
    <w:rPr>
      <w:szCs w:val="21"/>
    </w:rPr>
  </w:style>
  <w:style w:type="paragraph" w:styleId="32">
    <w:name w:val="index 3"/>
    <w:basedOn w:val="a"/>
    <w:next w:val="a"/>
    <w:semiHidden/>
    <w:qFormat/>
    <w:rsid w:val="00A17849"/>
    <w:pPr>
      <w:ind w:leftChars="400" w:left="400"/>
    </w:pPr>
  </w:style>
  <w:style w:type="paragraph" w:styleId="ae">
    <w:name w:val="Date"/>
    <w:basedOn w:val="a"/>
    <w:next w:val="a"/>
    <w:link w:val="Char6"/>
    <w:qFormat/>
    <w:rsid w:val="00A17849"/>
    <w:rPr>
      <w:b/>
      <w:sz w:val="28"/>
    </w:rPr>
  </w:style>
  <w:style w:type="paragraph" w:styleId="21">
    <w:name w:val="Body Text Indent 2"/>
    <w:basedOn w:val="a"/>
    <w:link w:val="2Char10"/>
    <w:qFormat/>
    <w:rsid w:val="00A17849"/>
    <w:pPr>
      <w:ind w:left="630" w:firstLine="645"/>
    </w:pPr>
    <w:rPr>
      <w:rFonts w:ascii="Arial" w:eastAsia="仿宋_GB2312" w:hAnsi="Arial"/>
      <w:sz w:val="32"/>
    </w:rPr>
  </w:style>
  <w:style w:type="paragraph" w:styleId="af">
    <w:name w:val="Balloon Text"/>
    <w:basedOn w:val="a"/>
    <w:link w:val="Char10"/>
    <w:uiPriority w:val="99"/>
    <w:qFormat/>
    <w:rsid w:val="00A17849"/>
    <w:rPr>
      <w:sz w:val="18"/>
      <w:szCs w:val="18"/>
    </w:rPr>
  </w:style>
  <w:style w:type="paragraph" w:styleId="af0">
    <w:name w:val="footer"/>
    <w:basedOn w:val="a"/>
    <w:link w:val="Char11"/>
    <w:qFormat/>
    <w:rsid w:val="00A17849"/>
    <w:pPr>
      <w:tabs>
        <w:tab w:val="center" w:pos="4153"/>
        <w:tab w:val="right" w:pos="8306"/>
      </w:tabs>
      <w:snapToGrid w:val="0"/>
      <w:jc w:val="left"/>
    </w:pPr>
    <w:rPr>
      <w:sz w:val="18"/>
    </w:rPr>
  </w:style>
  <w:style w:type="paragraph" w:styleId="af1">
    <w:name w:val="header"/>
    <w:basedOn w:val="a"/>
    <w:link w:val="Char12"/>
    <w:qFormat/>
    <w:rsid w:val="00A1784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A17849"/>
    <w:pPr>
      <w:spacing w:before="120" w:after="120"/>
      <w:jc w:val="left"/>
    </w:pPr>
    <w:rPr>
      <w:caps/>
      <w:szCs w:val="24"/>
    </w:rPr>
  </w:style>
  <w:style w:type="paragraph" w:styleId="41">
    <w:name w:val="toc 4"/>
    <w:basedOn w:val="a"/>
    <w:next w:val="a"/>
    <w:uiPriority w:val="39"/>
    <w:qFormat/>
    <w:rsid w:val="00A17849"/>
    <w:pPr>
      <w:ind w:left="630"/>
      <w:jc w:val="left"/>
    </w:pPr>
    <w:rPr>
      <w:szCs w:val="21"/>
    </w:rPr>
  </w:style>
  <w:style w:type="paragraph" w:styleId="af2">
    <w:name w:val="index heading"/>
    <w:basedOn w:val="a"/>
    <w:next w:val="12"/>
    <w:semiHidden/>
    <w:qFormat/>
    <w:rsid w:val="00A17849"/>
  </w:style>
  <w:style w:type="paragraph" w:styleId="12">
    <w:name w:val="index 1"/>
    <w:basedOn w:val="a"/>
    <w:next w:val="a"/>
    <w:semiHidden/>
    <w:qFormat/>
    <w:rsid w:val="00A17849"/>
    <w:pPr>
      <w:jc w:val="left"/>
    </w:pPr>
    <w:rPr>
      <w:rFonts w:ascii="仿宋_GB2312" w:eastAsia="仿宋_GB2312"/>
      <w:sz w:val="28"/>
    </w:rPr>
  </w:style>
  <w:style w:type="paragraph" w:styleId="af3">
    <w:name w:val="Subtitle"/>
    <w:basedOn w:val="a"/>
    <w:next w:val="a"/>
    <w:link w:val="Char20"/>
    <w:qFormat/>
    <w:rsid w:val="00A17849"/>
    <w:pPr>
      <w:spacing w:before="100" w:beforeAutospacing="1" w:after="100" w:afterAutospacing="1" w:line="360" w:lineRule="auto"/>
      <w:jc w:val="left"/>
      <w:outlineLvl w:val="1"/>
    </w:pPr>
    <w:rPr>
      <w:rFonts w:ascii="Cambria" w:hAnsi="Cambria"/>
      <w:b/>
      <w:bCs/>
      <w:kern w:val="28"/>
      <w:sz w:val="28"/>
      <w:szCs w:val="32"/>
    </w:rPr>
  </w:style>
  <w:style w:type="paragraph" w:styleId="61">
    <w:name w:val="toc 6"/>
    <w:basedOn w:val="a"/>
    <w:next w:val="a"/>
    <w:uiPriority w:val="39"/>
    <w:qFormat/>
    <w:rsid w:val="00A17849"/>
    <w:pPr>
      <w:ind w:left="1050"/>
      <w:jc w:val="left"/>
    </w:pPr>
    <w:rPr>
      <w:szCs w:val="21"/>
    </w:rPr>
  </w:style>
  <w:style w:type="paragraph" w:styleId="33">
    <w:name w:val="Body Text Indent 3"/>
    <w:basedOn w:val="a"/>
    <w:link w:val="3Char"/>
    <w:qFormat/>
    <w:rsid w:val="00A17849"/>
    <w:pPr>
      <w:ind w:firstLine="645"/>
    </w:pPr>
    <w:rPr>
      <w:rFonts w:ascii="仿宋_GB2312" w:eastAsia="仿宋_GB2312" w:hAnsi="Arial"/>
      <w:color w:val="000000"/>
      <w:sz w:val="30"/>
    </w:rPr>
  </w:style>
  <w:style w:type="paragraph" w:styleId="71">
    <w:name w:val="index 7"/>
    <w:basedOn w:val="a"/>
    <w:next w:val="a"/>
    <w:semiHidden/>
    <w:qFormat/>
    <w:rsid w:val="00A17849"/>
    <w:pPr>
      <w:ind w:leftChars="1200" w:left="1200"/>
    </w:pPr>
  </w:style>
  <w:style w:type="paragraph" w:styleId="90">
    <w:name w:val="index 9"/>
    <w:basedOn w:val="a"/>
    <w:next w:val="a"/>
    <w:semiHidden/>
    <w:qFormat/>
    <w:rsid w:val="00A17849"/>
    <w:pPr>
      <w:ind w:leftChars="1600" w:left="1600"/>
    </w:pPr>
  </w:style>
  <w:style w:type="paragraph" w:styleId="22">
    <w:name w:val="toc 2"/>
    <w:basedOn w:val="a"/>
    <w:next w:val="a"/>
    <w:uiPriority w:val="39"/>
    <w:qFormat/>
    <w:rsid w:val="00A17849"/>
    <w:pPr>
      <w:ind w:left="210"/>
      <w:jc w:val="left"/>
    </w:pPr>
    <w:rPr>
      <w:smallCaps/>
      <w:sz w:val="28"/>
      <w:szCs w:val="24"/>
    </w:rPr>
  </w:style>
  <w:style w:type="paragraph" w:styleId="91">
    <w:name w:val="toc 9"/>
    <w:basedOn w:val="a"/>
    <w:next w:val="a"/>
    <w:uiPriority w:val="39"/>
    <w:qFormat/>
    <w:rsid w:val="00A17849"/>
    <w:pPr>
      <w:ind w:left="1680"/>
      <w:jc w:val="left"/>
    </w:pPr>
    <w:rPr>
      <w:szCs w:val="21"/>
    </w:rPr>
  </w:style>
  <w:style w:type="paragraph" w:styleId="23">
    <w:name w:val="Body Text 2"/>
    <w:basedOn w:val="a"/>
    <w:link w:val="2Char11"/>
    <w:qFormat/>
    <w:rsid w:val="00A17849"/>
    <w:rPr>
      <w:rFonts w:ascii="仿宋_GB2312" w:eastAsia="仿宋_GB2312"/>
      <w:b/>
      <w:sz w:val="24"/>
    </w:rPr>
  </w:style>
  <w:style w:type="paragraph" w:styleId="af4">
    <w:name w:val="Normal (Web)"/>
    <w:basedOn w:val="a"/>
    <w:uiPriority w:val="99"/>
    <w:qFormat/>
    <w:rsid w:val="00A17849"/>
    <w:pPr>
      <w:widowControl/>
      <w:spacing w:before="100" w:beforeAutospacing="1" w:after="100" w:afterAutospacing="1"/>
      <w:jc w:val="left"/>
    </w:pPr>
    <w:rPr>
      <w:rFonts w:ascii="宋体" w:hAnsi="宋体"/>
      <w:kern w:val="0"/>
      <w:sz w:val="24"/>
      <w:szCs w:val="24"/>
    </w:rPr>
  </w:style>
  <w:style w:type="paragraph" w:styleId="24">
    <w:name w:val="index 2"/>
    <w:basedOn w:val="a"/>
    <w:next w:val="a"/>
    <w:semiHidden/>
    <w:qFormat/>
    <w:rsid w:val="00A17849"/>
    <w:pPr>
      <w:ind w:leftChars="200" w:left="200"/>
    </w:pPr>
  </w:style>
  <w:style w:type="paragraph" w:styleId="af5">
    <w:name w:val="Title"/>
    <w:basedOn w:val="a"/>
    <w:next w:val="a"/>
    <w:link w:val="Char21"/>
    <w:qFormat/>
    <w:rsid w:val="00A17849"/>
    <w:pPr>
      <w:spacing w:before="100" w:beforeAutospacing="1" w:after="100" w:afterAutospacing="1" w:line="360" w:lineRule="auto"/>
      <w:jc w:val="center"/>
      <w:outlineLvl w:val="0"/>
    </w:pPr>
    <w:rPr>
      <w:rFonts w:ascii="Cambria" w:hAnsi="Cambria"/>
      <w:b/>
      <w:bCs/>
      <w:sz w:val="44"/>
      <w:szCs w:val="32"/>
    </w:rPr>
  </w:style>
  <w:style w:type="paragraph" w:styleId="af6">
    <w:name w:val="annotation subject"/>
    <w:basedOn w:val="aa"/>
    <w:next w:val="aa"/>
    <w:link w:val="Char7"/>
    <w:qFormat/>
    <w:rsid w:val="00A17849"/>
    <w:rPr>
      <w:b/>
      <w:bCs/>
    </w:rPr>
  </w:style>
  <w:style w:type="paragraph" w:styleId="af7">
    <w:name w:val="Body Text First Indent"/>
    <w:basedOn w:val="a0"/>
    <w:link w:val="Char40"/>
    <w:qFormat/>
    <w:rsid w:val="00A17849"/>
    <w:pPr>
      <w:adjustRightInd w:val="0"/>
      <w:spacing w:line="312" w:lineRule="auto"/>
      <w:ind w:firstLine="567"/>
      <w:textAlignment w:val="baseline"/>
    </w:pPr>
    <w:rPr>
      <w:rFonts w:ascii="Times New Roman" w:hAnsi="Times New Roman"/>
      <w:szCs w:val="24"/>
    </w:rPr>
  </w:style>
  <w:style w:type="paragraph" w:styleId="25">
    <w:name w:val="Body Text First Indent 2"/>
    <w:basedOn w:val="ac"/>
    <w:next w:val="a"/>
    <w:link w:val="2Char"/>
    <w:qFormat/>
    <w:rsid w:val="00A17849"/>
    <w:pPr>
      <w:spacing w:after="120"/>
      <w:ind w:leftChars="200" w:left="420" w:firstLineChars="200" w:firstLine="420"/>
    </w:pPr>
    <w:rPr>
      <w:rFonts w:ascii="Times New Roman" w:eastAsia="宋体"/>
      <w:sz w:val="21"/>
    </w:rPr>
  </w:style>
  <w:style w:type="table" w:styleId="af8">
    <w:name w:val="Table Grid"/>
    <w:basedOn w:val="a2"/>
    <w:uiPriority w:val="59"/>
    <w:qFormat/>
    <w:rsid w:val="00A178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1"/>
    <w:qFormat/>
    <w:rsid w:val="00A17849"/>
    <w:rPr>
      <w:b/>
    </w:rPr>
  </w:style>
  <w:style w:type="character" w:styleId="afa">
    <w:name w:val="page number"/>
    <w:basedOn w:val="a1"/>
    <w:qFormat/>
    <w:rsid w:val="00A17849"/>
  </w:style>
  <w:style w:type="character" w:styleId="afb">
    <w:name w:val="FollowedHyperlink"/>
    <w:basedOn w:val="a1"/>
    <w:qFormat/>
    <w:rsid w:val="00A17849"/>
    <w:rPr>
      <w:color w:val="4371B7"/>
      <w:u w:val="single"/>
    </w:rPr>
  </w:style>
  <w:style w:type="character" w:styleId="afc">
    <w:name w:val="Emphasis"/>
    <w:uiPriority w:val="20"/>
    <w:qFormat/>
    <w:rsid w:val="00A17849"/>
    <w:rPr>
      <w:color w:val="CC0000"/>
    </w:rPr>
  </w:style>
  <w:style w:type="character" w:styleId="afd">
    <w:name w:val="Hyperlink"/>
    <w:basedOn w:val="a1"/>
    <w:uiPriority w:val="99"/>
    <w:qFormat/>
    <w:rsid w:val="00A17849"/>
    <w:rPr>
      <w:color w:val="4371B7"/>
      <w:u w:val="single"/>
    </w:rPr>
  </w:style>
  <w:style w:type="character" w:styleId="afe">
    <w:name w:val="annotation reference"/>
    <w:basedOn w:val="a1"/>
    <w:qFormat/>
    <w:rsid w:val="00A17849"/>
    <w:rPr>
      <w:sz w:val="21"/>
      <w:szCs w:val="21"/>
    </w:rPr>
  </w:style>
  <w:style w:type="character" w:customStyle="1" w:styleId="Char5">
    <w:name w:val="纯文本 Char"/>
    <w:basedOn w:val="a1"/>
    <w:link w:val="ad"/>
    <w:qFormat/>
    <w:rsid w:val="00A17849"/>
    <w:rPr>
      <w:rFonts w:ascii="宋体" w:eastAsia="宋体" w:hAnsi="Courier New"/>
      <w:kern w:val="2"/>
      <w:sz w:val="21"/>
      <w:lang w:val="en-US" w:eastAsia="zh-CN" w:bidi="ar-SA"/>
    </w:rPr>
  </w:style>
  <w:style w:type="paragraph" w:customStyle="1" w:styleId="Char8">
    <w:name w:val="Char"/>
    <w:basedOn w:val="a"/>
    <w:qFormat/>
    <w:rsid w:val="00A17849"/>
    <w:rPr>
      <w:rFonts w:ascii="Arial" w:hAnsi="Arial" w:cs="Arial"/>
      <w:sz w:val="20"/>
    </w:rPr>
  </w:style>
  <w:style w:type="paragraph" w:customStyle="1" w:styleId="62">
    <w:name w:val="列表项目符号6"/>
    <w:basedOn w:val="a"/>
    <w:qFormat/>
    <w:rsid w:val="00A17849"/>
    <w:pPr>
      <w:tabs>
        <w:tab w:val="left" w:pos="840"/>
      </w:tabs>
      <w:autoSpaceDE w:val="0"/>
      <w:autoSpaceDN w:val="0"/>
      <w:adjustRightInd w:val="0"/>
      <w:spacing w:before="240" w:after="120" w:line="360" w:lineRule="auto"/>
      <w:ind w:left="840" w:hanging="420"/>
      <w:jc w:val="left"/>
    </w:pPr>
    <w:rPr>
      <w:rFonts w:ascii="宋体" w:hAnsi="宋体"/>
      <w:b/>
      <w:bCs/>
      <w:color w:val="000000"/>
      <w:szCs w:val="21"/>
      <w:lang w:val="zh-CN"/>
    </w:rPr>
  </w:style>
  <w:style w:type="paragraph" w:customStyle="1" w:styleId="CharCharCharChar">
    <w:name w:val="Char Char Char Char"/>
    <w:basedOn w:val="a"/>
    <w:qFormat/>
    <w:rsid w:val="00A17849"/>
    <w:rPr>
      <w:rFonts w:ascii="Tahoma" w:hAnsi="Tahoma"/>
      <w:sz w:val="24"/>
    </w:rPr>
  </w:style>
  <w:style w:type="paragraph" w:customStyle="1" w:styleId="CharCharChar1Char">
    <w:name w:val="Char Char Char1 Char"/>
    <w:basedOn w:val="a"/>
    <w:qFormat/>
    <w:rsid w:val="00A17849"/>
    <w:rPr>
      <w:rFonts w:ascii="Tahoma" w:hAnsi="Tahoma"/>
      <w:sz w:val="24"/>
    </w:rPr>
  </w:style>
  <w:style w:type="paragraph" w:customStyle="1" w:styleId="Char13">
    <w:name w:val="Char1"/>
    <w:basedOn w:val="a"/>
    <w:qFormat/>
    <w:rsid w:val="00A17849"/>
    <w:rPr>
      <w:rFonts w:ascii="Tahoma" w:hAnsi="Tahoma"/>
      <w:sz w:val="24"/>
    </w:rPr>
  </w:style>
  <w:style w:type="paragraph" w:customStyle="1" w:styleId="CharCharCharCharCharCharCharCharCharCharCharChar">
    <w:name w:val="Char Char Char Char Char Char Char Char Char Char Char Char"/>
    <w:basedOn w:val="a"/>
    <w:qFormat/>
    <w:rsid w:val="00A17849"/>
    <w:rPr>
      <w:rFonts w:ascii="Tahoma" w:hAnsi="Tahoma"/>
      <w:sz w:val="24"/>
    </w:rPr>
  </w:style>
  <w:style w:type="paragraph" w:customStyle="1" w:styleId="aff">
    <w:name w:val="问题列表"/>
    <w:basedOn w:val="a"/>
    <w:qFormat/>
    <w:rsid w:val="00A17849"/>
    <w:pPr>
      <w:widowControl/>
      <w:tabs>
        <w:tab w:val="left" w:pos="420"/>
      </w:tabs>
      <w:overflowPunct w:val="0"/>
      <w:autoSpaceDE w:val="0"/>
      <w:autoSpaceDN w:val="0"/>
      <w:adjustRightInd w:val="0"/>
      <w:spacing w:line="360" w:lineRule="auto"/>
      <w:ind w:left="420" w:hanging="420"/>
      <w:textAlignment w:val="baseline"/>
    </w:pPr>
    <w:rPr>
      <w:kern w:val="0"/>
    </w:rPr>
  </w:style>
  <w:style w:type="paragraph" w:customStyle="1" w:styleId="Blockquote">
    <w:name w:val="Blockquote"/>
    <w:basedOn w:val="a"/>
    <w:qFormat/>
    <w:rsid w:val="00A17849"/>
    <w:pPr>
      <w:autoSpaceDE w:val="0"/>
      <w:autoSpaceDN w:val="0"/>
      <w:adjustRightInd w:val="0"/>
      <w:spacing w:before="100" w:after="100"/>
      <w:ind w:left="360" w:right="360"/>
      <w:jc w:val="left"/>
    </w:pPr>
    <w:rPr>
      <w:kern w:val="0"/>
      <w:sz w:val="24"/>
    </w:rPr>
  </w:style>
  <w:style w:type="paragraph" w:customStyle="1" w:styleId="13">
    <w:name w:val="样式1"/>
    <w:basedOn w:val="a"/>
    <w:link w:val="1Char0"/>
    <w:qFormat/>
    <w:rsid w:val="00A17849"/>
    <w:pPr>
      <w:spacing w:before="120" w:after="120" w:line="300" w:lineRule="auto"/>
    </w:pPr>
    <w:rPr>
      <w:rFonts w:ascii="宋体" w:hAnsi="宋体"/>
      <w:b/>
      <w:sz w:val="24"/>
    </w:rPr>
  </w:style>
  <w:style w:type="paragraph" w:customStyle="1" w:styleId="aff0">
    <w:name w:val="正文首行缩进两字符"/>
    <w:basedOn w:val="a"/>
    <w:qFormat/>
    <w:rsid w:val="00A17849"/>
    <w:pPr>
      <w:spacing w:line="360" w:lineRule="auto"/>
      <w:ind w:firstLineChars="200" w:firstLine="200"/>
    </w:pPr>
    <w:rPr>
      <w:szCs w:val="24"/>
    </w:rPr>
  </w:style>
  <w:style w:type="character" w:customStyle="1" w:styleId="Char4">
    <w:name w:val="正文文本缩进 Char"/>
    <w:basedOn w:val="a1"/>
    <w:link w:val="ac"/>
    <w:qFormat/>
    <w:rsid w:val="00A17849"/>
    <w:rPr>
      <w:rFonts w:ascii="楷体_GB2312" w:eastAsia="楷体_GB2312"/>
      <w:kern w:val="2"/>
      <w:sz w:val="32"/>
    </w:rPr>
  </w:style>
  <w:style w:type="character" w:customStyle="1" w:styleId="2Char">
    <w:name w:val="正文首行缩进 2 Char"/>
    <w:basedOn w:val="Char4"/>
    <w:link w:val="25"/>
    <w:qFormat/>
    <w:rsid w:val="00A17849"/>
    <w:rPr>
      <w:rFonts w:ascii="楷体_GB2312" w:eastAsia="楷体_GB2312"/>
      <w:kern w:val="2"/>
      <w:sz w:val="32"/>
    </w:rPr>
  </w:style>
  <w:style w:type="paragraph" w:customStyle="1" w:styleId="p0">
    <w:name w:val="p0"/>
    <w:basedOn w:val="a"/>
    <w:qFormat/>
    <w:rsid w:val="00A17849"/>
    <w:pPr>
      <w:widowControl/>
    </w:pPr>
    <w:rPr>
      <w:kern w:val="0"/>
      <w:szCs w:val="21"/>
    </w:rPr>
  </w:style>
  <w:style w:type="character" w:customStyle="1" w:styleId="Char30">
    <w:name w:val="批注文字 Char3"/>
    <w:uiPriority w:val="99"/>
    <w:semiHidden/>
    <w:qFormat/>
    <w:rsid w:val="00A17849"/>
    <w:rPr>
      <w:rFonts w:ascii="Times New Roman" w:eastAsia="宋体" w:hAnsi="Times New Roman" w:cs="Times New Roman"/>
      <w:sz w:val="24"/>
      <w:szCs w:val="24"/>
    </w:rPr>
  </w:style>
  <w:style w:type="character" w:customStyle="1" w:styleId="1Char1">
    <w:name w:val="表格1 Char"/>
    <w:link w:val="14"/>
    <w:uiPriority w:val="1"/>
    <w:qFormat/>
    <w:rsid w:val="00A17849"/>
    <w:rPr>
      <w:rFonts w:ascii="宋体" w:hAnsi="宋体" w:cs="宋体"/>
      <w:b/>
      <w:bCs/>
      <w:sz w:val="21"/>
      <w:szCs w:val="21"/>
    </w:rPr>
  </w:style>
  <w:style w:type="paragraph" w:customStyle="1" w:styleId="14">
    <w:name w:val="表格1"/>
    <w:basedOn w:val="a"/>
    <w:link w:val="1Char1"/>
    <w:uiPriority w:val="1"/>
    <w:qFormat/>
    <w:rsid w:val="00A17849"/>
    <w:pPr>
      <w:widowControl/>
      <w:spacing w:before="240" w:after="200" w:line="360" w:lineRule="auto"/>
      <w:jc w:val="center"/>
    </w:pPr>
    <w:rPr>
      <w:rFonts w:ascii="宋体" w:hAnsi="宋体" w:cs="宋体"/>
      <w:b/>
      <w:bCs/>
      <w:kern w:val="0"/>
      <w:szCs w:val="21"/>
    </w:rPr>
  </w:style>
  <w:style w:type="character" w:customStyle="1" w:styleId="Char0">
    <w:name w:val="文档结构图 Char"/>
    <w:link w:val="a8"/>
    <w:qFormat/>
    <w:rsid w:val="00A17849"/>
    <w:rPr>
      <w:kern w:val="2"/>
      <w:sz w:val="21"/>
      <w:shd w:val="clear" w:color="auto" w:fill="000080"/>
    </w:rPr>
  </w:style>
  <w:style w:type="character" w:customStyle="1" w:styleId="CharChar">
    <w:name w:val="批注框文本 Char Char"/>
    <w:qFormat/>
    <w:rsid w:val="00A17849"/>
    <w:rPr>
      <w:kern w:val="2"/>
      <w:sz w:val="18"/>
      <w:szCs w:val="18"/>
    </w:rPr>
  </w:style>
  <w:style w:type="character" w:customStyle="1" w:styleId="5Char">
    <w:name w:val="标题 5 Char"/>
    <w:qFormat/>
    <w:rsid w:val="00A17849"/>
    <w:rPr>
      <w:sz w:val="28"/>
    </w:rPr>
  </w:style>
  <w:style w:type="character" w:customStyle="1" w:styleId="9CharChar">
    <w:name w:val="标题 9 Char Char"/>
    <w:qFormat/>
    <w:rsid w:val="00A17849"/>
    <w:rPr>
      <w:sz w:val="28"/>
    </w:rPr>
  </w:style>
  <w:style w:type="character" w:customStyle="1" w:styleId="7CharChar">
    <w:name w:val="标题 7 Char Char"/>
    <w:qFormat/>
    <w:rsid w:val="00A17849"/>
    <w:rPr>
      <w:sz w:val="28"/>
    </w:rPr>
  </w:style>
  <w:style w:type="character" w:customStyle="1" w:styleId="Char14">
    <w:name w:val="正文首行缩进 Char1"/>
    <w:link w:val="15"/>
    <w:qFormat/>
    <w:rsid w:val="00A17849"/>
    <w:rPr>
      <w:sz w:val="28"/>
    </w:rPr>
  </w:style>
  <w:style w:type="paragraph" w:customStyle="1" w:styleId="15">
    <w:name w:val="正文首行缩进1"/>
    <w:basedOn w:val="a"/>
    <w:link w:val="Char14"/>
    <w:qFormat/>
    <w:rsid w:val="00A17849"/>
    <w:pPr>
      <w:tabs>
        <w:tab w:val="left" w:pos="560"/>
        <w:tab w:val="left" w:pos="1117"/>
        <w:tab w:val="left" w:pos="3920"/>
        <w:tab w:val="left" w:pos="5600"/>
      </w:tabs>
      <w:spacing w:before="60" w:after="60" w:line="520" w:lineRule="exact"/>
      <w:ind w:firstLineChars="200" w:firstLine="200"/>
      <w:textAlignment w:val="baseline"/>
    </w:pPr>
    <w:rPr>
      <w:kern w:val="0"/>
      <w:sz w:val="28"/>
    </w:rPr>
  </w:style>
  <w:style w:type="character" w:customStyle="1" w:styleId="Char15">
    <w:name w:val="文档结构图 Char1"/>
    <w:uiPriority w:val="99"/>
    <w:qFormat/>
    <w:rsid w:val="00A17849"/>
    <w:rPr>
      <w:rFonts w:ascii="宋体" w:eastAsia="宋体" w:hAnsi="Times New Roman" w:cs="Times New Roman"/>
      <w:sz w:val="18"/>
      <w:szCs w:val="18"/>
    </w:rPr>
  </w:style>
  <w:style w:type="character" w:customStyle="1" w:styleId="Char9">
    <w:name w:val="批注框文本 Char"/>
    <w:qFormat/>
    <w:rsid w:val="00A17849"/>
    <w:rPr>
      <w:kern w:val="2"/>
      <w:sz w:val="18"/>
      <w:szCs w:val="18"/>
    </w:rPr>
  </w:style>
  <w:style w:type="character" w:customStyle="1" w:styleId="font31">
    <w:name w:val="font31"/>
    <w:qFormat/>
    <w:rsid w:val="00A17849"/>
    <w:rPr>
      <w:rFonts w:ascii="Arial" w:hAnsi="Arial" w:cs="Arial"/>
      <w:color w:val="000000"/>
      <w:sz w:val="22"/>
      <w:szCs w:val="22"/>
      <w:u w:val="none"/>
    </w:rPr>
  </w:style>
  <w:style w:type="character" w:customStyle="1" w:styleId="2Char0">
    <w:name w:val="正文文本缩进 2 Char"/>
    <w:uiPriority w:val="99"/>
    <w:qFormat/>
    <w:rsid w:val="00A17849"/>
    <w:rPr>
      <w:kern w:val="2"/>
      <w:sz w:val="21"/>
      <w:szCs w:val="24"/>
    </w:rPr>
  </w:style>
  <w:style w:type="character" w:customStyle="1" w:styleId="3CharChar">
    <w:name w:val="3级标题 Char Char"/>
    <w:link w:val="34"/>
    <w:qFormat/>
    <w:locked/>
    <w:rsid w:val="00A17849"/>
    <w:rPr>
      <w:sz w:val="28"/>
    </w:rPr>
  </w:style>
  <w:style w:type="paragraph" w:customStyle="1" w:styleId="34">
    <w:name w:val="3级标题"/>
    <w:basedOn w:val="3"/>
    <w:link w:val="3CharChar"/>
    <w:qFormat/>
    <w:rsid w:val="00A17849"/>
    <w:pPr>
      <w:adjustRightInd w:val="0"/>
      <w:snapToGrid w:val="0"/>
      <w:spacing w:before="0" w:after="0" w:line="360" w:lineRule="auto"/>
      <w:ind w:firstLineChars="200" w:firstLine="560"/>
      <w:jc w:val="both"/>
      <w:textAlignment w:val="baseline"/>
    </w:pPr>
    <w:rPr>
      <w:rFonts w:ascii="Times New Roman"/>
      <w:b w:val="0"/>
      <w:bCs w:val="0"/>
      <w:kern w:val="0"/>
      <w:sz w:val="28"/>
      <w:szCs w:val="20"/>
    </w:rPr>
  </w:style>
  <w:style w:type="character" w:customStyle="1" w:styleId="Char11">
    <w:name w:val="页脚 Char1"/>
    <w:link w:val="af0"/>
    <w:uiPriority w:val="99"/>
    <w:qFormat/>
    <w:rsid w:val="00A17849"/>
    <w:rPr>
      <w:kern w:val="2"/>
      <w:sz w:val="18"/>
    </w:rPr>
  </w:style>
  <w:style w:type="character" w:customStyle="1" w:styleId="9Char">
    <w:name w:val="标题 9 Char"/>
    <w:qFormat/>
    <w:rsid w:val="00A17849"/>
    <w:rPr>
      <w:sz w:val="28"/>
    </w:rPr>
  </w:style>
  <w:style w:type="character" w:customStyle="1" w:styleId="Chara">
    <w:name w:val="普通正文 Char"/>
    <w:qFormat/>
    <w:locked/>
    <w:rsid w:val="00A17849"/>
    <w:rPr>
      <w:rFonts w:ascii="宋体" w:hAnsi="宋体"/>
      <w:kern w:val="2"/>
      <w:sz w:val="24"/>
      <w:szCs w:val="24"/>
    </w:rPr>
  </w:style>
  <w:style w:type="character" w:customStyle="1" w:styleId="Char16">
    <w:name w:val="批注文字 Char1"/>
    <w:qFormat/>
    <w:rsid w:val="00A17849"/>
    <w:rPr>
      <w:rFonts w:ascii="Times New Roman" w:eastAsia="宋体" w:hAnsi="Times New Roman" w:cs="Times New Roman"/>
      <w:szCs w:val="20"/>
    </w:rPr>
  </w:style>
  <w:style w:type="character" w:customStyle="1" w:styleId="Charb">
    <w:name w:val="标题 Char"/>
    <w:qFormat/>
    <w:rsid w:val="00A17849"/>
    <w:rPr>
      <w:rFonts w:ascii="Cambria" w:hAnsi="Cambria"/>
      <w:b/>
      <w:bCs/>
      <w:kern w:val="2"/>
      <w:sz w:val="44"/>
      <w:szCs w:val="32"/>
    </w:rPr>
  </w:style>
  <w:style w:type="character" w:customStyle="1" w:styleId="font11">
    <w:name w:val="font11"/>
    <w:qFormat/>
    <w:rsid w:val="00A17849"/>
    <w:rPr>
      <w:rFonts w:ascii="宋体" w:eastAsia="宋体" w:hAnsi="宋体" w:cs="宋体" w:hint="eastAsia"/>
      <w:color w:val="000000"/>
      <w:sz w:val="22"/>
      <w:szCs w:val="22"/>
      <w:u w:val="none"/>
    </w:rPr>
  </w:style>
  <w:style w:type="character" w:customStyle="1" w:styleId="1CharChar">
    <w:name w:val="表格1 Char Char"/>
    <w:qFormat/>
    <w:rsid w:val="00A17849"/>
    <w:rPr>
      <w:rFonts w:ascii="宋体" w:hAnsi="宋体" w:cs="宋体"/>
      <w:b/>
      <w:bCs/>
      <w:sz w:val="21"/>
      <w:szCs w:val="21"/>
    </w:rPr>
  </w:style>
  <w:style w:type="character" w:customStyle="1" w:styleId="Char17">
    <w:name w:val="标题 Char1"/>
    <w:uiPriority w:val="10"/>
    <w:qFormat/>
    <w:rsid w:val="00A17849"/>
    <w:rPr>
      <w:rFonts w:ascii="Cambria" w:eastAsia="宋体" w:hAnsi="Cambria" w:cs="Times New Roman"/>
      <w:b/>
      <w:bCs/>
      <w:sz w:val="32"/>
      <w:szCs w:val="32"/>
    </w:rPr>
  </w:style>
  <w:style w:type="character" w:customStyle="1" w:styleId="Char18">
    <w:name w:val="副标题 Char1"/>
    <w:uiPriority w:val="11"/>
    <w:qFormat/>
    <w:rsid w:val="00A17849"/>
    <w:rPr>
      <w:rFonts w:ascii="Cambria" w:eastAsia="宋体" w:hAnsi="Cambria" w:cs="Times New Roman"/>
      <w:b/>
      <w:bCs/>
      <w:kern w:val="28"/>
      <w:sz w:val="32"/>
      <w:szCs w:val="32"/>
    </w:rPr>
  </w:style>
  <w:style w:type="character" w:customStyle="1" w:styleId="Char19">
    <w:name w:val="纯文本 Char1"/>
    <w:qFormat/>
    <w:rsid w:val="00A17849"/>
    <w:rPr>
      <w:rFonts w:ascii="宋体" w:eastAsia="宋体" w:hAnsi="Courier New" w:cs="Courier New"/>
      <w:szCs w:val="21"/>
    </w:rPr>
  </w:style>
  <w:style w:type="character" w:customStyle="1" w:styleId="8Char">
    <w:name w:val="标题 8 Char"/>
    <w:qFormat/>
    <w:rsid w:val="00A17849"/>
    <w:rPr>
      <w:sz w:val="28"/>
    </w:rPr>
  </w:style>
  <w:style w:type="character" w:customStyle="1" w:styleId="2Char1">
    <w:name w:val="标题 2 Char1"/>
    <w:link w:val="2"/>
    <w:qFormat/>
    <w:rsid w:val="00A17849"/>
    <w:rPr>
      <w:rFonts w:ascii="Arial" w:eastAsia="黑体" w:hAnsi="Arial"/>
      <w:b/>
      <w:bCs/>
      <w:kern w:val="2"/>
      <w:sz w:val="32"/>
      <w:szCs w:val="32"/>
    </w:rPr>
  </w:style>
  <w:style w:type="character" w:customStyle="1" w:styleId="Char1a">
    <w:name w:val="正文文本缩进 Char1"/>
    <w:uiPriority w:val="99"/>
    <w:semiHidden/>
    <w:qFormat/>
    <w:rsid w:val="00A17849"/>
    <w:rPr>
      <w:rFonts w:ascii="Times New Roman" w:eastAsia="宋体" w:hAnsi="Times New Roman" w:cs="Times New Roman"/>
      <w:sz w:val="24"/>
      <w:szCs w:val="24"/>
    </w:rPr>
  </w:style>
  <w:style w:type="character" w:customStyle="1" w:styleId="CharChar0">
    <w:name w:val="称呼 Char Char"/>
    <w:qFormat/>
    <w:rsid w:val="00A17849"/>
    <w:rPr>
      <w:rFonts w:ascii="Arial" w:hAnsi="Arial"/>
      <w:spacing w:val="-5"/>
      <w:sz w:val="21"/>
    </w:rPr>
  </w:style>
  <w:style w:type="character" w:customStyle="1" w:styleId="param-name">
    <w:name w:val="param-name"/>
    <w:basedOn w:val="a1"/>
    <w:qFormat/>
    <w:rsid w:val="00A17849"/>
    <w:rPr>
      <w:szCs w:val="20"/>
      <w:shd w:val="clear" w:color="auto" w:fill="000080"/>
    </w:rPr>
  </w:style>
  <w:style w:type="character" w:customStyle="1" w:styleId="Charc">
    <w:name w:val="表格标题 Char"/>
    <w:link w:val="aff1"/>
    <w:qFormat/>
    <w:rsid w:val="00A17849"/>
    <w:rPr>
      <w:rFonts w:ascii="宋体" w:hAnsi="宋体" w:cs="宋体"/>
      <w:bCs/>
      <w:color w:val="FF0000"/>
      <w:sz w:val="21"/>
      <w:szCs w:val="24"/>
    </w:rPr>
  </w:style>
  <w:style w:type="paragraph" w:customStyle="1" w:styleId="aff1">
    <w:name w:val="表格标题"/>
    <w:basedOn w:val="a"/>
    <w:link w:val="Charc"/>
    <w:qFormat/>
    <w:rsid w:val="00A17849"/>
    <w:pPr>
      <w:adjustRightInd w:val="0"/>
      <w:snapToGrid w:val="0"/>
      <w:spacing w:before="100" w:beforeAutospacing="1" w:after="100" w:afterAutospacing="1" w:line="360" w:lineRule="auto"/>
      <w:jc w:val="center"/>
    </w:pPr>
    <w:rPr>
      <w:rFonts w:ascii="宋体" w:hAnsi="宋体" w:cs="宋体"/>
      <w:bCs/>
      <w:color w:val="FF0000"/>
      <w:kern w:val="0"/>
      <w:szCs w:val="24"/>
    </w:rPr>
  </w:style>
  <w:style w:type="character" w:customStyle="1" w:styleId="Char12">
    <w:name w:val="页眉 Char1"/>
    <w:link w:val="af1"/>
    <w:qFormat/>
    <w:rsid w:val="00A17849"/>
    <w:rPr>
      <w:kern w:val="2"/>
      <w:sz w:val="18"/>
    </w:rPr>
  </w:style>
  <w:style w:type="character" w:customStyle="1" w:styleId="6CharChar">
    <w:name w:val="标题 6 Char Char"/>
    <w:qFormat/>
    <w:rsid w:val="00A17849"/>
    <w:rPr>
      <w:sz w:val="28"/>
    </w:rPr>
  </w:style>
  <w:style w:type="character" w:customStyle="1" w:styleId="Char31">
    <w:name w:val="正文首行缩进 Char3"/>
    <w:basedOn w:val="Char22"/>
    <w:uiPriority w:val="99"/>
    <w:qFormat/>
    <w:rsid w:val="00A17849"/>
    <w:rPr>
      <w:rFonts w:ascii="Times New Roman" w:eastAsia="宋体" w:hAnsi="Times New Roman" w:cs="Times New Roman"/>
      <w:sz w:val="24"/>
      <w:szCs w:val="24"/>
    </w:rPr>
  </w:style>
  <w:style w:type="character" w:customStyle="1" w:styleId="Char22">
    <w:name w:val="正文文本 Char2"/>
    <w:uiPriority w:val="99"/>
    <w:semiHidden/>
    <w:qFormat/>
    <w:rsid w:val="00A17849"/>
    <w:rPr>
      <w:rFonts w:ascii="Times New Roman" w:eastAsia="宋体" w:hAnsi="Times New Roman" w:cs="Times New Roman"/>
      <w:sz w:val="24"/>
      <w:szCs w:val="24"/>
    </w:rPr>
  </w:style>
  <w:style w:type="character" w:customStyle="1" w:styleId="Chard">
    <w:name w:val="页眉 Char"/>
    <w:uiPriority w:val="99"/>
    <w:qFormat/>
    <w:rsid w:val="00A17849"/>
    <w:rPr>
      <w:kern w:val="2"/>
      <w:sz w:val="18"/>
      <w:szCs w:val="18"/>
    </w:rPr>
  </w:style>
  <w:style w:type="character" w:customStyle="1" w:styleId="1Char0">
    <w:name w:val="样式1 Char"/>
    <w:basedOn w:val="3Char1"/>
    <w:link w:val="13"/>
    <w:qFormat/>
    <w:rsid w:val="00A17849"/>
    <w:rPr>
      <w:rFonts w:ascii="宋体" w:eastAsia="黑体" w:hAnsi="宋体"/>
      <w:kern w:val="2"/>
      <w:sz w:val="24"/>
      <w:szCs w:val="32"/>
    </w:rPr>
  </w:style>
  <w:style w:type="character" w:customStyle="1" w:styleId="3Char1">
    <w:name w:val="标题 3 Char1"/>
    <w:basedOn w:val="2Char1"/>
    <w:link w:val="3"/>
    <w:qFormat/>
    <w:rsid w:val="00A17849"/>
    <w:rPr>
      <w:rFonts w:ascii="宋体" w:eastAsia="黑体" w:hAnsi="Arial"/>
      <w:kern w:val="2"/>
      <w:sz w:val="32"/>
      <w:szCs w:val="32"/>
    </w:rPr>
  </w:style>
  <w:style w:type="character" w:customStyle="1" w:styleId="Chare">
    <w:name w:val="正文文本 Char"/>
    <w:qFormat/>
    <w:rsid w:val="00A17849"/>
    <w:rPr>
      <w:kern w:val="2"/>
      <w:sz w:val="21"/>
      <w:szCs w:val="24"/>
    </w:rPr>
  </w:style>
  <w:style w:type="character" w:customStyle="1" w:styleId="3Char0">
    <w:name w:val="标题 3 Char"/>
    <w:qFormat/>
    <w:rsid w:val="00A17849"/>
    <w:rPr>
      <w:b/>
      <w:sz w:val="28"/>
    </w:rPr>
  </w:style>
  <w:style w:type="character" w:customStyle="1" w:styleId="CharChar1">
    <w:name w:val="表格 Char Char"/>
    <w:qFormat/>
    <w:rsid w:val="00A17849"/>
    <w:rPr>
      <w:rFonts w:ascii="宋体" w:hAnsi="宋体"/>
      <w:color w:val="FF0000"/>
      <w:kern w:val="2"/>
      <w:sz w:val="21"/>
      <w:szCs w:val="21"/>
    </w:rPr>
  </w:style>
  <w:style w:type="character" w:customStyle="1" w:styleId="Charf">
    <w:name w:val="表格 Char"/>
    <w:link w:val="aff2"/>
    <w:qFormat/>
    <w:rsid w:val="00A17849"/>
    <w:rPr>
      <w:rFonts w:ascii="宋体" w:hAnsi="宋体"/>
      <w:color w:val="FF0000"/>
      <w:kern w:val="2"/>
      <w:sz w:val="21"/>
      <w:szCs w:val="21"/>
    </w:rPr>
  </w:style>
  <w:style w:type="paragraph" w:customStyle="1" w:styleId="aff2">
    <w:name w:val="表格"/>
    <w:basedOn w:val="a"/>
    <w:link w:val="Charf"/>
    <w:qFormat/>
    <w:rsid w:val="00A17849"/>
    <w:pPr>
      <w:spacing w:line="360" w:lineRule="auto"/>
      <w:jc w:val="center"/>
    </w:pPr>
    <w:rPr>
      <w:rFonts w:ascii="宋体" w:hAnsi="宋体"/>
      <w:color w:val="FF0000"/>
      <w:szCs w:val="21"/>
    </w:rPr>
  </w:style>
  <w:style w:type="character" w:customStyle="1" w:styleId="Charf0">
    <w:name w:val="正文首行缩进 Char"/>
    <w:uiPriority w:val="99"/>
    <w:qFormat/>
    <w:rsid w:val="00A17849"/>
    <w:rPr>
      <w:kern w:val="2"/>
      <w:sz w:val="28"/>
      <w:szCs w:val="24"/>
    </w:rPr>
  </w:style>
  <w:style w:type="character" w:customStyle="1" w:styleId="CharChar2">
    <w:name w:val="普通正文 Char Char"/>
    <w:link w:val="aff3"/>
    <w:qFormat/>
    <w:rsid w:val="00A17849"/>
    <w:rPr>
      <w:rFonts w:ascii="宋体" w:hAnsi="宋体"/>
      <w:sz w:val="24"/>
      <w:szCs w:val="24"/>
    </w:rPr>
  </w:style>
  <w:style w:type="paragraph" w:customStyle="1" w:styleId="aff3">
    <w:name w:val="普通正文"/>
    <w:basedOn w:val="a"/>
    <w:link w:val="CharChar2"/>
    <w:qFormat/>
    <w:rsid w:val="00A17849"/>
    <w:pPr>
      <w:adjustRightInd w:val="0"/>
      <w:snapToGrid w:val="0"/>
      <w:spacing w:line="460" w:lineRule="exact"/>
      <w:ind w:firstLineChars="200" w:firstLine="480"/>
    </w:pPr>
    <w:rPr>
      <w:rFonts w:ascii="宋体" w:hAnsi="宋体"/>
      <w:kern w:val="0"/>
      <w:sz w:val="24"/>
      <w:szCs w:val="24"/>
    </w:rPr>
  </w:style>
  <w:style w:type="character" w:customStyle="1" w:styleId="Char1b">
    <w:name w:val="日期 Char1"/>
    <w:uiPriority w:val="99"/>
    <w:semiHidden/>
    <w:qFormat/>
    <w:rsid w:val="00A17849"/>
    <w:rPr>
      <w:rFonts w:ascii="Times New Roman" w:eastAsia="宋体" w:hAnsi="Times New Roman" w:cs="Times New Roman"/>
      <w:sz w:val="24"/>
      <w:szCs w:val="24"/>
    </w:rPr>
  </w:style>
  <w:style w:type="character" w:customStyle="1" w:styleId="Charf1">
    <w:name w:val="表格文字 Char"/>
    <w:link w:val="aff4"/>
    <w:qFormat/>
    <w:rsid w:val="00A17849"/>
    <w:rPr>
      <w:rFonts w:ascii="宋体" w:hAnsi="宋体"/>
      <w:sz w:val="28"/>
      <w:szCs w:val="28"/>
    </w:rPr>
  </w:style>
  <w:style w:type="paragraph" w:customStyle="1" w:styleId="aff4">
    <w:name w:val="表格文字"/>
    <w:link w:val="Charf1"/>
    <w:qFormat/>
    <w:rsid w:val="00A17849"/>
    <w:pPr>
      <w:adjustRightInd w:val="0"/>
      <w:snapToGrid w:val="0"/>
      <w:jc w:val="center"/>
    </w:pPr>
    <w:rPr>
      <w:rFonts w:ascii="宋体" w:hAnsi="宋体"/>
      <w:sz w:val="28"/>
      <w:szCs w:val="28"/>
    </w:rPr>
  </w:style>
  <w:style w:type="character" w:customStyle="1" w:styleId="CharChar3">
    <w:name w:val="正文首行缩进 Char Char"/>
    <w:qFormat/>
    <w:rsid w:val="00A17849"/>
    <w:rPr>
      <w:kern w:val="2"/>
      <w:sz w:val="28"/>
      <w:szCs w:val="24"/>
    </w:rPr>
  </w:style>
  <w:style w:type="character" w:customStyle="1" w:styleId="3Char">
    <w:name w:val="正文文本缩进 3 Char"/>
    <w:link w:val="33"/>
    <w:qFormat/>
    <w:rsid w:val="00A17849"/>
    <w:rPr>
      <w:rFonts w:ascii="仿宋_GB2312" w:eastAsia="仿宋_GB2312" w:hAnsi="Arial"/>
      <w:color w:val="000000"/>
      <w:kern w:val="2"/>
      <w:sz w:val="30"/>
    </w:rPr>
  </w:style>
  <w:style w:type="character" w:customStyle="1" w:styleId="Charf2">
    <w:name w:val="页脚 Char"/>
    <w:qFormat/>
    <w:rsid w:val="00A17849"/>
    <w:rPr>
      <w:kern w:val="2"/>
      <w:sz w:val="18"/>
      <w:szCs w:val="18"/>
    </w:rPr>
  </w:style>
  <w:style w:type="character" w:customStyle="1" w:styleId="font01">
    <w:name w:val="font01"/>
    <w:qFormat/>
    <w:rsid w:val="00A17849"/>
    <w:rPr>
      <w:rFonts w:ascii="宋体" w:eastAsia="宋体" w:hAnsi="宋体" w:cs="宋体" w:hint="eastAsia"/>
      <w:color w:val="000000"/>
      <w:sz w:val="22"/>
      <w:szCs w:val="22"/>
      <w:u w:val="none"/>
    </w:rPr>
  </w:style>
  <w:style w:type="character" w:customStyle="1" w:styleId="Charf3">
    <w:name w:val="无间隔 Char"/>
    <w:link w:val="aff5"/>
    <w:uiPriority w:val="1"/>
    <w:qFormat/>
    <w:rsid w:val="00A17849"/>
    <w:rPr>
      <w:sz w:val="22"/>
      <w:szCs w:val="22"/>
    </w:rPr>
  </w:style>
  <w:style w:type="paragraph" w:styleId="aff5">
    <w:name w:val="No Spacing"/>
    <w:link w:val="Charf3"/>
    <w:uiPriority w:val="1"/>
    <w:qFormat/>
    <w:rsid w:val="00A17849"/>
    <w:rPr>
      <w:sz w:val="22"/>
      <w:szCs w:val="22"/>
    </w:rPr>
  </w:style>
  <w:style w:type="character" w:customStyle="1" w:styleId="16">
    <w:name w:val="页码1"/>
    <w:basedOn w:val="a1"/>
    <w:qFormat/>
    <w:rsid w:val="00A17849"/>
    <w:rPr>
      <w:szCs w:val="20"/>
      <w:shd w:val="clear" w:color="auto" w:fill="000080"/>
    </w:rPr>
  </w:style>
  <w:style w:type="character" w:customStyle="1" w:styleId="5CharChar">
    <w:name w:val="标题 5 Char Char"/>
    <w:qFormat/>
    <w:rsid w:val="00A17849"/>
    <w:rPr>
      <w:sz w:val="28"/>
    </w:rPr>
  </w:style>
  <w:style w:type="character" w:customStyle="1" w:styleId="javascript">
    <w:name w:val="javascript"/>
    <w:basedOn w:val="a1"/>
    <w:qFormat/>
    <w:rsid w:val="00A17849"/>
    <w:rPr>
      <w:szCs w:val="20"/>
      <w:shd w:val="clear" w:color="auto" w:fill="000080"/>
    </w:rPr>
  </w:style>
  <w:style w:type="character" w:customStyle="1" w:styleId="style41">
    <w:name w:val="style41"/>
    <w:qFormat/>
    <w:rsid w:val="00A17849"/>
    <w:rPr>
      <w:color w:val="000000"/>
      <w:sz w:val="20"/>
      <w:szCs w:val="20"/>
    </w:rPr>
  </w:style>
  <w:style w:type="character" w:customStyle="1" w:styleId="tpccontent1">
    <w:name w:val="tpc_content1"/>
    <w:uiPriority w:val="99"/>
    <w:qFormat/>
    <w:rsid w:val="00A17849"/>
    <w:rPr>
      <w:sz w:val="21"/>
      <w:szCs w:val="21"/>
    </w:rPr>
  </w:style>
  <w:style w:type="character" w:customStyle="1" w:styleId="CharChar20">
    <w:name w:val="Char Char2"/>
    <w:qFormat/>
    <w:rsid w:val="00A17849"/>
    <w:rPr>
      <w:rFonts w:eastAsia="宋体"/>
      <w:b/>
      <w:bCs/>
      <w:color w:val="003366"/>
      <w:kern w:val="44"/>
      <w:sz w:val="44"/>
      <w:szCs w:val="44"/>
      <w:lang w:val="en-US" w:eastAsia="zh-CN" w:bidi="ar-SA"/>
    </w:rPr>
  </w:style>
  <w:style w:type="character" w:customStyle="1" w:styleId="4Char">
    <w:name w:val="标题 4 Char"/>
    <w:qFormat/>
    <w:rsid w:val="00A17849"/>
    <w:rPr>
      <w:sz w:val="28"/>
    </w:rPr>
  </w:style>
  <w:style w:type="character" w:customStyle="1" w:styleId="2CharChar">
    <w:name w:val="正文文本缩进 2 Char Char"/>
    <w:qFormat/>
    <w:rsid w:val="00A17849"/>
    <w:rPr>
      <w:kern w:val="2"/>
      <w:sz w:val="21"/>
      <w:szCs w:val="24"/>
    </w:rPr>
  </w:style>
  <w:style w:type="character" w:customStyle="1" w:styleId="Char1">
    <w:name w:val="批注文字 Char"/>
    <w:basedOn w:val="a1"/>
    <w:link w:val="aa"/>
    <w:qFormat/>
    <w:rsid w:val="00A17849"/>
    <w:rPr>
      <w:kern w:val="2"/>
      <w:sz w:val="21"/>
    </w:rPr>
  </w:style>
  <w:style w:type="character" w:customStyle="1" w:styleId="2Char2">
    <w:name w:val="标题 2 Char"/>
    <w:qFormat/>
    <w:rsid w:val="00A17849"/>
    <w:rPr>
      <w:b/>
      <w:sz w:val="28"/>
    </w:rPr>
  </w:style>
  <w:style w:type="character" w:customStyle="1" w:styleId="textfont1">
    <w:name w:val="textfont1"/>
    <w:qFormat/>
    <w:rsid w:val="00A17849"/>
    <w:rPr>
      <w:sz w:val="22"/>
      <w:szCs w:val="22"/>
    </w:rPr>
  </w:style>
  <w:style w:type="character" w:customStyle="1" w:styleId="apple-converted-space">
    <w:name w:val="apple-converted-space"/>
    <w:basedOn w:val="a1"/>
    <w:qFormat/>
    <w:rsid w:val="00A17849"/>
    <w:rPr>
      <w:szCs w:val="20"/>
      <w:shd w:val="clear" w:color="auto" w:fill="000080"/>
    </w:rPr>
  </w:style>
  <w:style w:type="character" w:customStyle="1" w:styleId="Char">
    <w:name w:val="正文缩进 Char"/>
    <w:link w:val="a5"/>
    <w:qFormat/>
    <w:locked/>
    <w:rsid w:val="00A17849"/>
    <w:rPr>
      <w:kern w:val="2"/>
      <w:sz w:val="24"/>
      <w:szCs w:val="24"/>
    </w:rPr>
  </w:style>
  <w:style w:type="character" w:customStyle="1" w:styleId="Char23">
    <w:name w:val="正文首行缩进 Char2"/>
    <w:qFormat/>
    <w:rsid w:val="00A17849"/>
    <w:rPr>
      <w:kern w:val="2"/>
      <w:sz w:val="28"/>
      <w:szCs w:val="24"/>
    </w:rPr>
  </w:style>
  <w:style w:type="character" w:customStyle="1" w:styleId="2Char11">
    <w:name w:val="正文文本 2 Char1"/>
    <w:link w:val="23"/>
    <w:qFormat/>
    <w:rsid w:val="00A17849"/>
    <w:rPr>
      <w:rFonts w:ascii="仿宋_GB2312" w:eastAsia="仿宋_GB2312"/>
      <w:b/>
      <w:kern w:val="2"/>
      <w:sz w:val="24"/>
    </w:rPr>
  </w:style>
  <w:style w:type="character" w:customStyle="1" w:styleId="CharChar4">
    <w:name w:val="页眉 Char Char"/>
    <w:qFormat/>
    <w:rsid w:val="00A17849"/>
    <w:rPr>
      <w:kern w:val="2"/>
      <w:sz w:val="18"/>
      <w:szCs w:val="18"/>
    </w:rPr>
  </w:style>
  <w:style w:type="character" w:customStyle="1" w:styleId="CharChar5">
    <w:name w:val="Char Char5"/>
    <w:qFormat/>
    <w:rsid w:val="00A17849"/>
    <w:rPr>
      <w:rFonts w:eastAsia="宋体"/>
      <w:b/>
      <w:bCs/>
      <w:kern w:val="44"/>
      <w:sz w:val="44"/>
      <w:szCs w:val="44"/>
      <w:lang w:val="en-US" w:eastAsia="zh-CN" w:bidi="ar-SA"/>
    </w:rPr>
  </w:style>
  <w:style w:type="character" w:customStyle="1" w:styleId="CharChar9">
    <w:name w:val="Char Char9"/>
    <w:qFormat/>
    <w:rsid w:val="00A17849"/>
    <w:rPr>
      <w:rFonts w:ascii="Arial" w:eastAsia="黑体" w:hAnsi="Arial"/>
      <w:b/>
      <w:bCs/>
      <w:sz w:val="32"/>
      <w:szCs w:val="32"/>
      <w:lang w:val="en-US" w:eastAsia="zh-CN" w:bidi="ar-SA"/>
    </w:rPr>
  </w:style>
  <w:style w:type="character" w:customStyle="1" w:styleId="Char24">
    <w:name w:val="批注文字 Char2"/>
    <w:qFormat/>
    <w:rsid w:val="00A17849"/>
    <w:rPr>
      <w:kern w:val="2"/>
      <w:sz w:val="21"/>
      <w:szCs w:val="24"/>
    </w:rPr>
  </w:style>
  <w:style w:type="character" w:customStyle="1" w:styleId="2Char3">
    <w:name w:val="正文文本 2 Char"/>
    <w:qFormat/>
    <w:rsid w:val="00A17849"/>
    <w:rPr>
      <w:b/>
      <w:bCs/>
      <w:kern w:val="2"/>
      <w:sz w:val="28"/>
    </w:rPr>
  </w:style>
  <w:style w:type="character" w:customStyle="1" w:styleId="8CharChar">
    <w:name w:val="标题 8 Char Char"/>
    <w:qFormat/>
    <w:rsid w:val="00A17849"/>
    <w:rPr>
      <w:sz w:val="28"/>
    </w:rPr>
  </w:style>
  <w:style w:type="character" w:customStyle="1" w:styleId="2Char10">
    <w:name w:val="正文文本缩进 2 Char1"/>
    <w:link w:val="21"/>
    <w:qFormat/>
    <w:rsid w:val="00A17849"/>
    <w:rPr>
      <w:rFonts w:ascii="Arial" w:eastAsia="仿宋_GB2312" w:hAnsi="Arial"/>
      <w:kern w:val="2"/>
      <w:sz w:val="32"/>
    </w:rPr>
  </w:style>
  <w:style w:type="character" w:customStyle="1" w:styleId="Charf4">
    <w:name w:val="副标题 Char"/>
    <w:qFormat/>
    <w:rsid w:val="00A17849"/>
    <w:rPr>
      <w:rFonts w:ascii="Cambria" w:hAnsi="Cambria"/>
      <w:b/>
      <w:bCs/>
      <w:kern w:val="28"/>
      <w:sz w:val="28"/>
      <w:szCs w:val="32"/>
    </w:rPr>
  </w:style>
  <w:style w:type="character" w:customStyle="1" w:styleId="7Char">
    <w:name w:val="标题 7 Char"/>
    <w:qFormat/>
    <w:rsid w:val="00A17849"/>
    <w:rPr>
      <w:sz w:val="28"/>
    </w:rPr>
  </w:style>
  <w:style w:type="character" w:customStyle="1" w:styleId="6Char">
    <w:name w:val="标题 6 Char"/>
    <w:qFormat/>
    <w:rsid w:val="00A17849"/>
    <w:rPr>
      <w:sz w:val="28"/>
    </w:rPr>
  </w:style>
  <w:style w:type="character" w:customStyle="1" w:styleId="2CharChar0">
    <w:name w:val="正文文本 2 Char Char"/>
    <w:qFormat/>
    <w:rsid w:val="00A17849"/>
    <w:rPr>
      <w:b/>
      <w:bCs/>
      <w:kern w:val="2"/>
      <w:sz w:val="28"/>
    </w:rPr>
  </w:style>
  <w:style w:type="character" w:customStyle="1" w:styleId="CharChar6">
    <w:name w:val="Char Char6"/>
    <w:qFormat/>
    <w:rsid w:val="00A17849"/>
    <w:rPr>
      <w:rFonts w:eastAsia="宋体"/>
      <w:b/>
      <w:bCs/>
      <w:kern w:val="44"/>
      <w:sz w:val="44"/>
      <w:szCs w:val="44"/>
      <w:lang w:val="en-US" w:eastAsia="zh-CN" w:bidi="ar-SA"/>
    </w:rPr>
  </w:style>
  <w:style w:type="character" w:customStyle="1" w:styleId="Char1c">
    <w:name w:val="称呼 Char1"/>
    <w:qFormat/>
    <w:rsid w:val="00A17849"/>
    <w:rPr>
      <w:rFonts w:ascii="Arial" w:hAnsi="Arial"/>
      <w:spacing w:val="-5"/>
      <w:sz w:val="24"/>
    </w:rPr>
  </w:style>
  <w:style w:type="character" w:customStyle="1" w:styleId="gsjj1">
    <w:name w:val="gsjj1"/>
    <w:qFormat/>
    <w:rsid w:val="00A17849"/>
    <w:rPr>
      <w:rFonts w:ascii="ˎ̥" w:hAnsi="ˎ̥" w:hint="default"/>
      <w:sz w:val="18"/>
      <w:szCs w:val="18"/>
      <w:u w:val="none"/>
    </w:rPr>
  </w:style>
  <w:style w:type="character" w:customStyle="1" w:styleId="3CharChar0">
    <w:name w:val="标题 3 Char Char"/>
    <w:qFormat/>
    <w:rsid w:val="00A17849"/>
    <w:rPr>
      <w:b/>
      <w:sz w:val="28"/>
    </w:rPr>
  </w:style>
  <w:style w:type="character" w:customStyle="1" w:styleId="Char1d">
    <w:name w:val="批注主题 Char1"/>
    <w:uiPriority w:val="99"/>
    <w:qFormat/>
    <w:rsid w:val="00A17849"/>
    <w:rPr>
      <w:rFonts w:ascii="Times New Roman" w:eastAsia="宋体" w:hAnsi="Times New Roman" w:cs="Times New Roman"/>
      <w:b/>
      <w:bCs/>
      <w:sz w:val="24"/>
      <w:szCs w:val="24"/>
    </w:rPr>
  </w:style>
  <w:style w:type="character" w:customStyle="1" w:styleId="CharChar7">
    <w:name w:val="表格标题 Char Char"/>
    <w:qFormat/>
    <w:rsid w:val="00A17849"/>
    <w:rPr>
      <w:rFonts w:ascii="宋体" w:hAnsi="宋体" w:cs="宋体"/>
      <w:bCs/>
      <w:color w:val="FF0000"/>
      <w:sz w:val="21"/>
      <w:szCs w:val="24"/>
    </w:rPr>
  </w:style>
  <w:style w:type="character" w:customStyle="1" w:styleId="1CharChar0">
    <w:name w:val="样式1 Char Char"/>
    <w:qFormat/>
    <w:rsid w:val="00A17849"/>
    <w:rPr>
      <w:b/>
      <w:kern w:val="2"/>
      <w:sz w:val="28"/>
      <w:szCs w:val="24"/>
    </w:rPr>
  </w:style>
  <w:style w:type="character" w:customStyle="1" w:styleId="Char6">
    <w:name w:val="日期 Char"/>
    <w:link w:val="ae"/>
    <w:qFormat/>
    <w:rsid w:val="00A17849"/>
    <w:rPr>
      <w:b/>
      <w:kern w:val="2"/>
      <w:sz w:val="28"/>
    </w:rPr>
  </w:style>
  <w:style w:type="character" w:customStyle="1" w:styleId="4Char0">
    <w:name w:val="标题4 Char"/>
    <w:link w:val="42"/>
    <w:qFormat/>
    <w:rsid w:val="00A17849"/>
    <w:rPr>
      <w:rFonts w:ascii="黑体" w:eastAsia="黑体"/>
      <w:sz w:val="28"/>
      <w:szCs w:val="24"/>
    </w:rPr>
  </w:style>
  <w:style w:type="paragraph" w:customStyle="1" w:styleId="42">
    <w:name w:val="标题4"/>
    <w:basedOn w:val="a"/>
    <w:next w:val="a"/>
    <w:link w:val="4Char0"/>
    <w:qFormat/>
    <w:rsid w:val="00A17849"/>
    <w:pPr>
      <w:spacing w:line="312" w:lineRule="auto"/>
      <w:outlineLvl w:val="3"/>
    </w:pPr>
    <w:rPr>
      <w:rFonts w:ascii="黑体" w:eastAsia="黑体"/>
      <w:kern w:val="0"/>
      <w:sz w:val="28"/>
      <w:szCs w:val="24"/>
    </w:rPr>
  </w:style>
  <w:style w:type="character" w:customStyle="1" w:styleId="CharChar8">
    <w:name w:val="表格文字 Char Char"/>
    <w:qFormat/>
    <w:rsid w:val="00A17849"/>
    <w:rPr>
      <w:rFonts w:ascii="宋体" w:hAnsi="宋体"/>
      <w:sz w:val="28"/>
      <w:szCs w:val="28"/>
      <w:lang w:val="en-US" w:eastAsia="zh-CN" w:bidi="ar-SA"/>
    </w:rPr>
  </w:style>
  <w:style w:type="character" w:customStyle="1" w:styleId="Charf5">
    <w:name w:val="列出段落 Char"/>
    <w:link w:val="aff6"/>
    <w:uiPriority w:val="34"/>
    <w:qFormat/>
    <w:rsid w:val="00A17849"/>
    <w:rPr>
      <w:rFonts w:ascii="Calibri" w:hAnsi="Calibri"/>
      <w:kern w:val="2"/>
      <w:sz w:val="24"/>
      <w:szCs w:val="22"/>
    </w:rPr>
  </w:style>
  <w:style w:type="paragraph" w:styleId="aff6">
    <w:name w:val="List Paragraph"/>
    <w:basedOn w:val="a"/>
    <w:link w:val="Charf5"/>
    <w:uiPriority w:val="34"/>
    <w:qFormat/>
    <w:rsid w:val="00A17849"/>
    <w:pPr>
      <w:spacing w:line="360" w:lineRule="auto"/>
      <w:ind w:firstLineChars="200" w:firstLine="420"/>
    </w:pPr>
    <w:rPr>
      <w:rFonts w:ascii="Calibri" w:hAnsi="Calibri"/>
      <w:sz w:val="24"/>
      <w:szCs w:val="22"/>
    </w:rPr>
  </w:style>
  <w:style w:type="character" w:customStyle="1" w:styleId="CharChar21">
    <w:name w:val="Char Char21"/>
    <w:qFormat/>
    <w:rsid w:val="00A17849"/>
    <w:rPr>
      <w:rFonts w:eastAsia="宋体"/>
      <w:b/>
      <w:bCs/>
      <w:color w:val="003366"/>
      <w:kern w:val="44"/>
      <w:sz w:val="44"/>
      <w:szCs w:val="44"/>
      <w:lang w:val="en-US" w:eastAsia="zh-CN" w:bidi="ar-SA"/>
    </w:rPr>
  </w:style>
  <w:style w:type="character" w:customStyle="1" w:styleId="rsdesckey1">
    <w:name w:val="rsdesckey1"/>
    <w:qFormat/>
    <w:rsid w:val="00A17849"/>
    <w:rPr>
      <w:color w:val="FF0000"/>
    </w:rPr>
  </w:style>
  <w:style w:type="character" w:customStyle="1" w:styleId="font21">
    <w:name w:val="font21"/>
    <w:qFormat/>
    <w:rsid w:val="00A17849"/>
    <w:rPr>
      <w:rFonts w:ascii="Arial" w:hAnsi="Arial" w:cs="Arial"/>
      <w:color w:val="000000"/>
      <w:sz w:val="22"/>
      <w:szCs w:val="22"/>
      <w:u w:val="none"/>
    </w:rPr>
  </w:style>
  <w:style w:type="character" w:customStyle="1" w:styleId="4CharChar">
    <w:name w:val="标题 4 Char Char"/>
    <w:qFormat/>
    <w:rsid w:val="00A17849"/>
    <w:rPr>
      <w:sz w:val="28"/>
    </w:rPr>
  </w:style>
  <w:style w:type="character" w:customStyle="1" w:styleId="Charf6">
    <w:name w:val="称呼 Char"/>
    <w:qFormat/>
    <w:rsid w:val="00A17849"/>
    <w:rPr>
      <w:rFonts w:ascii="Arial" w:hAnsi="Arial"/>
      <w:spacing w:val="-5"/>
      <w:sz w:val="21"/>
    </w:rPr>
  </w:style>
  <w:style w:type="character" w:customStyle="1" w:styleId="Char7">
    <w:name w:val="批注主题 Char"/>
    <w:link w:val="af6"/>
    <w:qFormat/>
    <w:rsid w:val="00A17849"/>
    <w:rPr>
      <w:b/>
      <w:bCs/>
      <w:kern w:val="2"/>
      <w:sz w:val="21"/>
    </w:rPr>
  </w:style>
  <w:style w:type="character" w:customStyle="1" w:styleId="Char10">
    <w:name w:val="批注框文本 Char1"/>
    <w:link w:val="af"/>
    <w:uiPriority w:val="99"/>
    <w:qFormat/>
    <w:rsid w:val="00A17849"/>
    <w:rPr>
      <w:kern w:val="2"/>
      <w:sz w:val="18"/>
      <w:szCs w:val="18"/>
    </w:rPr>
  </w:style>
  <w:style w:type="character" w:customStyle="1" w:styleId="Char1e">
    <w:name w:val="正文文本 Char1"/>
    <w:qFormat/>
    <w:rsid w:val="00A17849"/>
    <w:rPr>
      <w:kern w:val="2"/>
      <w:sz w:val="24"/>
      <w:szCs w:val="24"/>
    </w:rPr>
  </w:style>
  <w:style w:type="character" w:customStyle="1" w:styleId="1Char">
    <w:name w:val="标题 1 Char"/>
    <w:link w:val="1"/>
    <w:qFormat/>
    <w:rsid w:val="00A17849"/>
    <w:rPr>
      <w:b/>
      <w:bCs/>
      <w:kern w:val="44"/>
      <w:sz w:val="30"/>
      <w:szCs w:val="44"/>
    </w:rPr>
  </w:style>
  <w:style w:type="paragraph" w:customStyle="1" w:styleId="11">
    <w:name w:val="样式 标题 1 + 右侧:  1 字符"/>
    <w:basedOn w:val="1"/>
    <w:qFormat/>
    <w:rsid w:val="00A17849"/>
    <w:pPr>
      <w:numPr>
        <w:numId w:val="1"/>
      </w:numPr>
      <w:spacing w:before="0" w:after="0"/>
      <w:ind w:rightChars="100" w:right="210"/>
    </w:pPr>
    <w:rPr>
      <w:rFonts w:cs="宋体"/>
      <w:sz w:val="24"/>
      <w:szCs w:val="20"/>
    </w:rPr>
  </w:style>
  <w:style w:type="paragraph" w:customStyle="1" w:styleId="reader-word-layerreader-word-s1-3">
    <w:name w:val="reader-word-layer reader-word-s1-3"/>
    <w:basedOn w:val="a"/>
    <w:qFormat/>
    <w:rsid w:val="00A17849"/>
    <w:pPr>
      <w:widowControl/>
      <w:spacing w:before="100" w:beforeAutospacing="1" w:after="100" w:afterAutospacing="1"/>
      <w:jc w:val="left"/>
    </w:pPr>
    <w:rPr>
      <w:rFonts w:ascii="宋体" w:hAnsi="宋体" w:cs="宋体"/>
      <w:kern w:val="0"/>
      <w:sz w:val="24"/>
      <w:szCs w:val="24"/>
    </w:rPr>
  </w:style>
  <w:style w:type="paragraph" w:customStyle="1" w:styleId="xl43">
    <w:name w:val="xl43"/>
    <w:basedOn w:val="a"/>
    <w:qFormat/>
    <w:rsid w:val="00A17849"/>
    <w:pPr>
      <w:widowControl/>
      <w:pBdr>
        <w:left w:val="single" w:sz="8" w:space="0" w:color="auto"/>
        <w:right w:val="single" w:sz="4" w:space="0" w:color="auto"/>
      </w:pBdr>
      <w:spacing w:before="100" w:beforeAutospacing="1" w:after="100" w:afterAutospacing="1"/>
      <w:jc w:val="center"/>
    </w:pPr>
    <w:rPr>
      <w:rFonts w:ascii="宋体" w:hAnsi="宋体"/>
      <w:kern w:val="0"/>
      <w:sz w:val="20"/>
    </w:rPr>
  </w:style>
  <w:style w:type="paragraph" w:customStyle="1" w:styleId="35">
    <w:name w:val="正文首行缩进3"/>
    <w:basedOn w:val="a0"/>
    <w:qFormat/>
    <w:rsid w:val="00A17849"/>
    <w:pPr>
      <w:autoSpaceDE w:val="0"/>
      <w:autoSpaceDN w:val="0"/>
      <w:adjustRightInd w:val="0"/>
      <w:spacing w:line="312" w:lineRule="auto"/>
      <w:ind w:firstLine="567"/>
      <w:jc w:val="left"/>
    </w:pPr>
    <w:rPr>
      <w:rFonts w:hAnsi="Calibri"/>
      <w:kern w:val="0"/>
    </w:rPr>
  </w:style>
  <w:style w:type="paragraph" w:customStyle="1" w:styleId="GB2312023">
    <w:name w:val="样式 正文文本缩进 + 仿宋_GB2312 四号 首行缩进:  0字符 行距: 固定值 23 磅"/>
    <w:basedOn w:val="ac"/>
    <w:qFormat/>
    <w:rsid w:val="00A17849"/>
    <w:pPr>
      <w:spacing w:line="460" w:lineRule="exact"/>
      <w:ind w:firstLineChars="200" w:firstLine="560"/>
    </w:pPr>
    <w:rPr>
      <w:rFonts w:ascii="仿宋_GB2312" w:eastAsia="仿宋_GB2312" w:hAnsi="Calibri" w:cs="宋体"/>
      <w:kern w:val="0"/>
      <w:sz w:val="28"/>
    </w:rPr>
  </w:style>
  <w:style w:type="paragraph" w:customStyle="1" w:styleId="c1">
    <w:name w:val="c1"/>
    <w:basedOn w:val="a"/>
    <w:qFormat/>
    <w:rsid w:val="00A17849"/>
    <w:pPr>
      <w:widowControl/>
      <w:adjustRightInd w:val="0"/>
      <w:snapToGrid w:val="0"/>
      <w:spacing w:beforeLines="50" w:afterLines="50"/>
      <w:ind w:firstLineChars="200" w:firstLine="480"/>
      <w:jc w:val="left"/>
    </w:pPr>
    <w:rPr>
      <w:kern w:val="0"/>
      <w:sz w:val="24"/>
      <w:szCs w:val="24"/>
    </w:rPr>
  </w:style>
  <w:style w:type="paragraph" w:customStyle="1" w:styleId="Style12">
    <w:name w:val="_Style 12"/>
    <w:basedOn w:val="a"/>
    <w:qFormat/>
    <w:rsid w:val="00A17849"/>
    <w:pPr>
      <w:spacing w:line="360" w:lineRule="auto"/>
    </w:pPr>
    <w:rPr>
      <w:sz w:val="24"/>
    </w:rPr>
  </w:style>
  <w:style w:type="paragraph" w:customStyle="1" w:styleId="xl36">
    <w:name w:val="xl36"/>
    <w:basedOn w:val="a"/>
    <w:qFormat/>
    <w:rsid w:val="00A1784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29">
    <w:name w:val="xl29"/>
    <w:basedOn w:val="a"/>
    <w:qFormat/>
    <w:rsid w:val="00A17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kern w:val="0"/>
      <w:sz w:val="20"/>
    </w:rPr>
  </w:style>
  <w:style w:type="paragraph" w:customStyle="1" w:styleId="xl24">
    <w:name w:val="xl24"/>
    <w:basedOn w:val="a"/>
    <w:qFormat/>
    <w:rsid w:val="00A178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ParaCharCharCharChar">
    <w:name w:val="默认段落字体 Para Char Char Char Char"/>
    <w:basedOn w:val="a"/>
    <w:qFormat/>
    <w:rsid w:val="00A17849"/>
    <w:rPr>
      <w:szCs w:val="24"/>
    </w:rPr>
  </w:style>
  <w:style w:type="paragraph" w:customStyle="1" w:styleId="NewNew">
    <w:name w:val="正文 New New"/>
    <w:qFormat/>
    <w:rsid w:val="00A17849"/>
    <w:pPr>
      <w:widowControl w:val="0"/>
      <w:jc w:val="both"/>
    </w:pPr>
    <w:rPr>
      <w:kern w:val="2"/>
      <w:sz w:val="21"/>
    </w:rPr>
  </w:style>
  <w:style w:type="paragraph" w:customStyle="1" w:styleId="Style4">
    <w:name w:val="_Style 4"/>
    <w:basedOn w:val="a"/>
    <w:next w:val="a"/>
    <w:qFormat/>
    <w:rsid w:val="00A17849"/>
    <w:pPr>
      <w:pBdr>
        <w:top w:val="single" w:sz="6" w:space="1" w:color="auto"/>
      </w:pBdr>
      <w:spacing w:line="360" w:lineRule="auto"/>
      <w:jc w:val="center"/>
    </w:pPr>
    <w:rPr>
      <w:rFonts w:ascii="Arial"/>
      <w:vanish/>
      <w:sz w:val="16"/>
      <w:szCs w:val="24"/>
    </w:rPr>
  </w:style>
  <w:style w:type="paragraph" w:customStyle="1" w:styleId="New">
    <w:name w:val="正文 New"/>
    <w:qFormat/>
    <w:rsid w:val="00A17849"/>
    <w:pPr>
      <w:widowControl w:val="0"/>
      <w:tabs>
        <w:tab w:val="left" w:pos="1134"/>
        <w:tab w:val="left" w:pos="3100"/>
        <w:tab w:val="right" w:pos="7371"/>
      </w:tabs>
      <w:overflowPunct w:val="0"/>
      <w:adjustRightInd w:val="0"/>
      <w:spacing w:line="360" w:lineRule="auto"/>
      <w:ind w:firstLine="567"/>
      <w:jc w:val="both"/>
      <w:textAlignment w:val="baseline"/>
    </w:pPr>
    <w:rPr>
      <w:sz w:val="28"/>
    </w:rPr>
  </w:style>
  <w:style w:type="paragraph" w:customStyle="1" w:styleId="TOC1">
    <w:name w:val="TOC 标题1"/>
    <w:basedOn w:val="1"/>
    <w:next w:val="a"/>
    <w:qFormat/>
    <w:rsid w:val="00A17849"/>
    <w:pPr>
      <w:widowControl/>
      <w:spacing w:beforeLines="50" w:afterLines="50" w:line="276" w:lineRule="auto"/>
      <w:jc w:val="left"/>
      <w:outlineLvl w:val="9"/>
    </w:pPr>
    <w:rPr>
      <w:rFonts w:ascii="Cambria" w:hAnsi="Cambria"/>
      <w:bCs w:val="0"/>
      <w:color w:val="365F91"/>
      <w:kern w:val="0"/>
      <w:sz w:val="28"/>
      <w:szCs w:val="20"/>
    </w:rPr>
  </w:style>
  <w:style w:type="paragraph" w:customStyle="1" w:styleId="ParaChar">
    <w:name w:val="默认段落字体 Para Char"/>
    <w:basedOn w:val="a"/>
    <w:qFormat/>
    <w:rsid w:val="00A17849"/>
    <w:pPr>
      <w:spacing w:line="360" w:lineRule="auto"/>
    </w:pPr>
    <w:rPr>
      <w:rFonts w:ascii="Tahoma" w:hAnsi="Tahoma"/>
      <w:sz w:val="24"/>
    </w:rPr>
  </w:style>
  <w:style w:type="paragraph" w:customStyle="1" w:styleId="xl44">
    <w:name w:val="xl44"/>
    <w:basedOn w:val="a"/>
    <w:qFormat/>
    <w:rsid w:val="00A17849"/>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6">
    <w:name w:val="xl46"/>
    <w:basedOn w:val="a"/>
    <w:qFormat/>
    <w:rsid w:val="00A17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szCs w:val="24"/>
    </w:rPr>
  </w:style>
  <w:style w:type="paragraph" w:customStyle="1" w:styleId="17">
    <w:name w:val="列出段落1"/>
    <w:basedOn w:val="a"/>
    <w:qFormat/>
    <w:rsid w:val="00A17849"/>
    <w:pPr>
      <w:ind w:firstLineChars="200" w:firstLine="420"/>
    </w:pPr>
    <w:rPr>
      <w:rFonts w:ascii="Calibri" w:hAnsi="Calibri"/>
      <w:szCs w:val="22"/>
    </w:rPr>
  </w:style>
  <w:style w:type="paragraph" w:customStyle="1" w:styleId="aff7">
    <w:name w:val="a)"/>
    <w:basedOn w:val="a"/>
    <w:qFormat/>
    <w:rsid w:val="00A17849"/>
    <w:pPr>
      <w:autoSpaceDE w:val="0"/>
      <w:autoSpaceDN w:val="0"/>
      <w:adjustRightInd w:val="0"/>
      <w:spacing w:line="360" w:lineRule="auto"/>
      <w:ind w:firstLine="567"/>
      <w:textAlignment w:val="baseline"/>
    </w:pPr>
    <w:rPr>
      <w:kern w:val="0"/>
      <w:sz w:val="28"/>
    </w:rPr>
  </w:style>
  <w:style w:type="paragraph" w:customStyle="1" w:styleId="18">
    <w:name w:val="修订1"/>
    <w:uiPriority w:val="99"/>
    <w:semiHidden/>
    <w:qFormat/>
    <w:rsid w:val="00A17849"/>
    <w:rPr>
      <w:rFonts w:cs="Calibri"/>
      <w:kern w:val="2"/>
      <w:sz w:val="21"/>
      <w:szCs w:val="21"/>
    </w:rPr>
  </w:style>
  <w:style w:type="paragraph" w:customStyle="1" w:styleId="reader-word-layerreader-word-s3-10">
    <w:name w:val="reader-word-layer reader-word-s3-10"/>
    <w:basedOn w:val="a"/>
    <w:qFormat/>
    <w:rsid w:val="00A17849"/>
    <w:pPr>
      <w:widowControl/>
      <w:spacing w:before="100" w:beforeAutospacing="1" w:after="100" w:afterAutospacing="1"/>
      <w:jc w:val="left"/>
    </w:pPr>
    <w:rPr>
      <w:rFonts w:ascii="宋体" w:hAnsi="宋体" w:cs="宋体"/>
      <w:kern w:val="0"/>
      <w:sz w:val="24"/>
      <w:szCs w:val="24"/>
    </w:rPr>
  </w:style>
  <w:style w:type="paragraph" w:customStyle="1" w:styleId="reader-word-layerreader-word-s16-7">
    <w:name w:val="reader-word-layer reader-word-s16-7"/>
    <w:basedOn w:val="a"/>
    <w:qFormat/>
    <w:rsid w:val="00A17849"/>
    <w:pPr>
      <w:widowControl/>
      <w:spacing w:before="100" w:beforeAutospacing="1" w:after="100" w:afterAutospacing="1"/>
      <w:jc w:val="left"/>
    </w:pPr>
    <w:rPr>
      <w:rFonts w:ascii="宋体" w:hAnsi="宋体" w:cs="宋体"/>
      <w:kern w:val="0"/>
      <w:sz w:val="24"/>
      <w:szCs w:val="24"/>
    </w:rPr>
  </w:style>
  <w:style w:type="character" w:customStyle="1" w:styleId="Char21">
    <w:name w:val="标题 Char2"/>
    <w:basedOn w:val="a1"/>
    <w:link w:val="af5"/>
    <w:qFormat/>
    <w:rsid w:val="00A17849"/>
    <w:rPr>
      <w:rFonts w:asciiTheme="majorHAnsi" w:hAnsiTheme="majorHAnsi" w:cstheme="majorBidi"/>
      <w:b/>
      <w:bCs/>
      <w:kern w:val="2"/>
      <w:sz w:val="32"/>
      <w:szCs w:val="32"/>
    </w:rPr>
  </w:style>
  <w:style w:type="paragraph" w:customStyle="1" w:styleId="xl33">
    <w:name w:val="xl33"/>
    <w:basedOn w:val="a"/>
    <w:qFormat/>
    <w:rsid w:val="00A17849"/>
    <w:pPr>
      <w:widowControl/>
      <w:pBdr>
        <w:top w:val="single" w:sz="4" w:space="0" w:color="auto"/>
        <w:bottom w:val="single" w:sz="8" w:space="0" w:color="auto"/>
        <w:right w:val="single" w:sz="8" w:space="0" w:color="auto"/>
      </w:pBdr>
      <w:spacing w:before="100" w:beforeAutospacing="1" w:after="100" w:afterAutospacing="1"/>
      <w:jc w:val="center"/>
      <w:textAlignment w:val="top"/>
    </w:pPr>
    <w:rPr>
      <w:rFonts w:ascii="宋体" w:hAnsi="宋体"/>
      <w:kern w:val="0"/>
      <w:sz w:val="20"/>
    </w:rPr>
  </w:style>
  <w:style w:type="paragraph" w:customStyle="1" w:styleId="72">
    <w:name w:val="样式7"/>
    <w:basedOn w:val="a"/>
    <w:qFormat/>
    <w:rsid w:val="00A17849"/>
    <w:pPr>
      <w:snapToGrid w:val="0"/>
    </w:pPr>
    <w:rPr>
      <w:szCs w:val="24"/>
    </w:rPr>
  </w:style>
  <w:style w:type="paragraph" w:customStyle="1" w:styleId="xl40">
    <w:name w:val="xl40"/>
    <w:basedOn w:val="a"/>
    <w:qFormat/>
    <w:rsid w:val="00A17849"/>
    <w:pPr>
      <w:widowControl/>
      <w:pBdr>
        <w:left w:val="single" w:sz="4" w:space="0" w:color="auto"/>
        <w:right w:val="single" w:sz="8" w:space="0" w:color="auto"/>
      </w:pBdr>
      <w:spacing w:before="100" w:beforeAutospacing="1" w:after="100" w:afterAutospacing="1"/>
      <w:jc w:val="center"/>
      <w:textAlignment w:val="center"/>
    </w:pPr>
    <w:rPr>
      <w:rFonts w:ascii="宋体" w:hAnsi="宋体"/>
      <w:kern w:val="0"/>
      <w:sz w:val="20"/>
    </w:rPr>
  </w:style>
  <w:style w:type="paragraph" w:customStyle="1" w:styleId="CharCharCharCharCharCharChar">
    <w:name w:val="Char Char Char Char Char Char Char"/>
    <w:basedOn w:val="a"/>
    <w:qFormat/>
    <w:rsid w:val="00A17849"/>
    <w:rPr>
      <w:sz w:val="24"/>
      <w:szCs w:val="24"/>
    </w:rPr>
  </w:style>
  <w:style w:type="paragraph" w:customStyle="1" w:styleId="xl31">
    <w:name w:val="xl31"/>
    <w:basedOn w:val="a"/>
    <w:qFormat/>
    <w:rsid w:val="00A17849"/>
    <w:pPr>
      <w:widowControl/>
      <w:pBdr>
        <w:top w:val="single" w:sz="4" w:space="0" w:color="auto"/>
        <w:left w:val="single" w:sz="8" w:space="0" w:color="auto"/>
        <w:bottom w:val="single" w:sz="8" w:space="0" w:color="auto"/>
      </w:pBdr>
      <w:spacing w:before="100" w:beforeAutospacing="1" w:after="100" w:afterAutospacing="1"/>
      <w:jc w:val="center"/>
      <w:textAlignment w:val="top"/>
    </w:pPr>
    <w:rPr>
      <w:rFonts w:ascii="宋体" w:hAnsi="宋体"/>
      <w:b/>
      <w:bCs/>
      <w:kern w:val="0"/>
      <w:sz w:val="48"/>
      <w:szCs w:val="48"/>
    </w:rPr>
  </w:style>
  <w:style w:type="paragraph" w:customStyle="1" w:styleId="NewNewNewNewNewNewNewNewNewNewNewNewNewNew">
    <w:name w:val="正文 New New New New New New New New New New New New New New"/>
    <w:qFormat/>
    <w:rsid w:val="00A17849"/>
    <w:pPr>
      <w:widowControl w:val="0"/>
      <w:jc w:val="both"/>
    </w:pPr>
    <w:rPr>
      <w:kern w:val="2"/>
      <w:sz w:val="21"/>
    </w:rPr>
  </w:style>
  <w:style w:type="paragraph" w:customStyle="1" w:styleId="19">
    <w:name w:val="用户正文1"/>
    <w:qFormat/>
    <w:rsid w:val="00A17849"/>
    <w:pPr>
      <w:tabs>
        <w:tab w:val="left" w:pos="3885"/>
      </w:tabs>
      <w:ind w:firstLineChars="196" w:firstLine="543"/>
      <w:jc w:val="both"/>
      <w:textAlignment w:val="center"/>
    </w:pPr>
    <w:rPr>
      <w:rFonts w:eastAsia="仿宋_GB2312"/>
      <w:kern w:val="2"/>
      <w:sz w:val="28"/>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rsid w:val="00A17849"/>
    <w:pPr>
      <w:widowControl w:val="0"/>
      <w:jc w:val="both"/>
    </w:pPr>
    <w:rPr>
      <w:kern w:val="2"/>
      <w:sz w:val="21"/>
      <w:szCs w:val="21"/>
    </w:rPr>
  </w:style>
  <w:style w:type="paragraph" w:customStyle="1" w:styleId="xl25">
    <w:name w:val="xl25"/>
    <w:basedOn w:val="a"/>
    <w:qFormat/>
    <w:rsid w:val="00A178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aff8">
    <w:name w:val="报告表格"/>
    <w:basedOn w:val="a"/>
    <w:qFormat/>
    <w:rsid w:val="00A17849"/>
    <w:pPr>
      <w:adjustRightInd w:val="0"/>
      <w:snapToGrid w:val="0"/>
      <w:spacing w:before="100" w:beforeAutospacing="1" w:after="100" w:afterAutospacing="1" w:line="360" w:lineRule="auto"/>
      <w:ind w:firstLineChars="200" w:firstLine="200"/>
      <w:contextualSpacing/>
      <w:jc w:val="center"/>
    </w:pPr>
    <w:rPr>
      <w:rFonts w:ascii="华文中宋" w:eastAsia="华文中宋" w:hAnsi="华文中宋"/>
      <w:kern w:val="0"/>
      <w:sz w:val="24"/>
      <w:szCs w:val="24"/>
    </w:rPr>
  </w:style>
  <w:style w:type="character" w:customStyle="1" w:styleId="Char2">
    <w:name w:val="称呼 Char2"/>
    <w:basedOn w:val="a1"/>
    <w:link w:val="ab"/>
    <w:qFormat/>
    <w:rsid w:val="00A17849"/>
    <w:rPr>
      <w:kern w:val="2"/>
      <w:sz w:val="21"/>
    </w:rPr>
  </w:style>
  <w:style w:type="paragraph" w:customStyle="1" w:styleId="xl30">
    <w:name w:val="xl30"/>
    <w:basedOn w:val="a"/>
    <w:qFormat/>
    <w:rsid w:val="00A1784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TOC2">
    <w:name w:val="TOC 标题2"/>
    <w:basedOn w:val="1"/>
    <w:next w:val="a"/>
    <w:uiPriority w:val="99"/>
    <w:qFormat/>
    <w:rsid w:val="00A17849"/>
    <w:pPr>
      <w:widowControl/>
      <w:spacing w:before="0" w:after="0" w:line="276" w:lineRule="auto"/>
      <w:jc w:val="left"/>
      <w:outlineLvl w:val="9"/>
    </w:pPr>
    <w:rPr>
      <w:rFonts w:ascii="Cambria" w:hAnsi="Cambria"/>
      <w:color w:val="365F91"/>
      <w:kern w:val="0"/>
      <w:sz w:val="28"/>
      <w:szCs w:val="28"/>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rsid w:val="00A17849"/>
    <w:pPr>
      <w:widowControl w:val="0"/>
      <w:jc w:val="both"/>
    </w:pPr>
    <w:rPr>
      <w:kern w:val="2"/>
      <w:sz w:val="21"/>
      <w:szCs w:val="21"/>
    </w:rPr>
  </w:style>
  <w:style w:type="paragraph" w:customStyle="1" w:styleId="reader-word-layerreader-word-s1-8">
    <w:name w:val="reader-word-layer reader-word-s1-8"/>
    <w:basedOn w:val="a"/>
    <w:qFormat/>
    <w:rsid w:val="00A17849"/>
    <w:pPr>
      <w:widowControl/>
      <w:spacing w:before="100" w:beforeAutospacing="1" w:after="100" w:afterAutospacing="1"/>
      <w:jc w:val="left"/>
    </w:pPr>
    <w:rPr>
      <w:rFonts w:ascii="宋体" w:hAnsi="宋体" w:cs="宋体"/>
      <w:kern w:val="0"/>
      <w:sz w:val="24"/>
      <w:szCs w:val="24"/>
    </w:rPr>
  </w:style>
  <w:style w:type="paragraph" w:customStyle="1" w:styleId="xl32">
    <w:name w:val="xl32"/>
    <w:basedOn w:val="a"/>
    <w:qFormat/>
    <w:rsid w:val="00A17849"/>
    <w:pPr>
      <w:widowControl/>
      <w:pBdr>
        <w:top w:val="single" w:sz="4" w:space="0" w:color="auto"/>
        <w:bottom w:val="single" w:sz="8" w:space="0" w:color="auto"/>
      </w:pBdr>
      <w:spacing w:before="100" w:beforeAutospacing="1" w:after="100" w:afterAutospacing="1"/>
      <w:jc w:val="center"/>
      <w:textAlignment w:val="top"/>
    </w:pPr>
    <w:rPr>
      <w:rFonts w:ascii="宋体" w:hAnsi="宋体"/>
      <w:kern w:val="0"/>
      <w:sz w:val="20"/>
    </w:rPr>
  </w:style>
  <w:style w:type="paragraph" w:customStyle="1" w:styleId="xl37">
    <w:name w:val="xl37"/>
    <w:basedOn w:val="a"/>
    <w:qFormat/>
    <w:rsid w:val="00A17849"/>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20"/>
    </w:rPr>
  </w:style>
  <w:style w:type="paragraph" w:customStyle="1" w:styleId="reader-word-layerreader-word-s1-7">
    <w:name w:val="reader-word-layer reader-word-s1-7"/>
    <w:basedOn w:val="a"/>
    <w:qFormat/>
    <w:rsid w:val="00A17849"/>
    <w:pPr>
      <w:widowControl/>
      <w:spacing w:before="100" w:beforeAutospacing="1" w:after="100" w:afterAutospacing="1"/>
      <w:jc w:val="left"/>
    </w:pPr>
    <w:rPr>
      <w:rFonts w:ascii="宋体" w:hAnsi="宋体" w:cs="宋体"/>
      <w:kern w:val="0"/>
      <w:sz w:val="24"/>
      <w:szCs w:val="24"/>
    </w:rPr>
  </w:style>
  <w:style w:type="paragraph" w:customStyle="1" w:styleId="NewNewNewNewNewNewNew">
    <w:name w:val="正文 New New New New New New New"/>
    <w:qFormat/>
    <w:rsid w:val="00A17849"/>
    <w:pPr>
      <w:widowControl w:val="0"/>
      <w:jc w:val="both"/>
    </w:pPr>
    <w:rPr>
      <w:kern w:val="2"/>
      <w:sz w:val="21"/>
      <w:szCs w:val="24"/>
    </w:rPr>
  </w:style>
  <w:style w:type="paragraph" w:customStyle="1" w:styleId="font5">
    <w:name w:val="font5"/>
    <w:basedOn w:val="a"/>
    <w:qFormat/>
    <w:rsid w:val="00A17849"/>
    <w:pPr>
      <w:widowControl/>
      <w:spacing w:before="100" w:beforeAutospacing="1" w:after="100" w:afterAutospacing="1"/>
      <w:jc w:val="left"/>
    </w:pPr>
    <w:rPr>
      <w:rFonts w:ascii="宋体" w:hAnsi="宋体" w:hint="eastAsia"/>
      <w:kern w:val="0"/>
      <w:sz w:val="20"/>
    </w:rPr>
  </w:style>
  <w:style w:type="paragraph" w:customStyle="1" w:styleId="aff9">
    <w:name w:val="表格中"/>
    <w:basedOn w:val="a"/>
    <w:qFormat/>
    <w:rsid w:val="00A17849"/>
    <w:pPr>
      <w:tabs>
        <w:tab w:val="center" w:pos="6804"/>
      </w:tabs>
      <w:jc w:val="center"/>
    </w:pPr>
  </w:style>
  <w:style w:type="paragraph" w:customStyle="1" w:styleId="xl41">
    <w:name w:val="xl41"/>
    <w:basedOn w:val="a"/>
    <w:qFormat/>
    <w:rsid w:val="00A17849"/>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rPr>
  </w:style>
  <w:style w:type="paragraph" w:customStyle="1" w:styleId="xl76">
    <w:name w:val="xl76"/>
    <w:basedOn w:val="a"/>
    <w:qFormat/>
    <w:rsid w:val="00A17849"/>
    <w:pPr>
      <w:widowControl/>
      <w:spacing w:before="100" w:beforeAutospacing="1" w:after="100" w:afterAutospacing="1"/>
      <w:jc w:val="center"/>
      <w:textAlignment w:val="center"/>
    </w:pPr>
    <w:rPr>
      <w:rFonts w:ascii="Arial Unicode MS" w:eastAsia="Arial Unicode MS" w:hAnsi="Arial Unicode MS" w:cs="Arial Unicode MS"/>
      <w:kern w:val="0"/>
      <w:sz w:val="40"/>
      <w:szCs w:val="40"/>
    </w:rPr>
  </w:style>
  <w:style w:type="paragraph" w:customStyle="1" w:styleId="affa">
    <w:name w:val="表文"/>
    <w:basedOn w:val="a"/>
    <w:qFormat/>
    <w:rsid w:val="00A17849"/>
    <w:pPr>
      <w:topLinePunct/>
      <w:spacing w:before="40" w:after="40"/>
    </w:pPr>
    <w:rPr>
      <w:sz w:val="18"/>
      <w:szCs w:val="18"/>
    </w:rPr>
  </w:style>
  <w:style w:type="paragraph" w:customStyle="1" w:styleId="xl42">
    <w:name w:val="xl42"/>
    <w:basedOn w:val="a"/>
    <w:qFormat/>
    <w:rsid w:val="00A17849"/>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kern w:val="0"/>
      <w:sz w:val="20"/>
    </w:rPr>
  </w:style>
  <w:style w:type="paragraph" w:customStyle="1" w:styleId="NewNewNewNewNewNewNewNewNew">
    <w:name w:val="正文 New New New New New New New New New"/>
    <w:qFormat/>
    <w:rsid w:val="00A17849"/>
    <w:pPr>
      <w:widowControl w:val="0"/>
      <w:jc w:val="both"/>
    </w:pPr>
    <w:rPr>
      <w:kern w:val="2"/>
      <w:sz w:val="21"/>
    </w:rPr>
  </w:style>
  <w:style w:type="paragraph" w:customStyle="1" w:styleId="xl28">
    <w:name w:val="xl28"/>
    <w:basedOn w:val="a"/>
    <w:qFormat/>
    <w:rsid w:val="00A178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4">
    <w:name w:val="xl34"/>
    <w:basedOn w:val="a"/>
    <w:qFormat/>
    <w:rsid w:val="00A1784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character" w:customStyle="1" w:styleId="Char3">
    <w:name w:val="正文文本 Char3"/>
    <w:basedOn w:val="a1"/>
    <w:link w:val="a0"/>
    <w:qFormat/>
    <w:rsid w:val="00A17849"/>
    <w:rPr>
      <w:rFonts w:ascii="宋体" w:hAnsi="Arial"/>
      <w:kern w:val="2"/>
      <w:sz w:val="28"/>
    </w:rPr>
  </w:style>
  <w:style w:type="character" w:customStyle="1" w:styleId="Char40">
    <w:name w:val="正文首行缩进 Char4"/>
    <w:basedOn w:val="Char3"/>
    <w:link w:val="af7"/>
    <w:qFormat/>
    <w:rsid w:val="00A17849"/>
    <w:rPr>
      <w:rFonts w:ascii="宋体" w:hAnsi="Arial"/>
      <w:kern w:val="2"/>
      <w:sz w:val="28"/>
    </w:rPr>
  </w:style>
  <w:style w:type="paragraph" w:customStyle="1" w:styleId="reader-word-layerreader-word-s16-8">
    <w:name w:val="reader-word-layer reader-word-s16-8"/>
    <w:basedOn w:val="a"/>
    <w:qFormat/>
    <w:rsid w:val="00A17849"/>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
    <w:name w:val="Char Char Char Char Char Char Char Char Char Char Char Char Char"/>
    <w:basedOn w:val="a"/>
    <w:qFormat/>
    <w:rsid w:val="00A17849"/>
    <w:rPr>
      <w:szCs w:val="21"/>
    </w:rPr>
  </w:style>
  <w:style w:type="paragraph" w:customStyle="1" w:styleId="1New">
    <w:name w:val="标题 1 New"/>
    <w:basedOn w:val="NewNewNewNewNewNewNewNewNewNewNewNewNewNewNewNewNewNewNewNewNewNewNewNewNewNewNew"/>
    <w:next w:val="NewNewNewNewNewNewNewNewNewNewNewNewNewNewNewNewNewNewNewNewNewNewNewNewNewNewNew"/>
    <w:qFormat/>
    <w:rsid w:val="00A17849"/>
    <w:pPr>
      <w:keepNext/>
      <w:keepLines/>
      <w:spacing w:before="340" w:after="330" w:line="578" w:lineRule="atLeast"/>
      <w:outlineLvl w:val="0"/>
    </w:pPr>
    <w:rPr>
      <w:b/>
      <w:kern w:val="44"/>
      <w:sz w:val="44"/>
    </w:r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A17849"/>
    <w:pPr>
      <w:widowControl w:val="0"/>
      <w:adjustRightInd w:val="0"/>
      <w:spacing w:line="312" w:lineRule="atLeast"/>
      <w:jc w:val="both"/>
      <w:textAlignment w:val="baseline"/>
    </w:pPr>
    <w:rPr>
      <w:sz w:val="21"/>
    </w:rPr>
  </w:style>
  <w:style w:type="paragraph" w:customStyle="1" w:styleId="TimesNewRoman151">
    <w:name w:val="样式 Times New Roman 四号 加粗 左 行距: 1.5 倍行距1"/>
    <w:basedOn w:val="a"/>
    <w:qFormat/>
    <w:rsid w:val="00A17849"/>
    <w:pPr>
      <w:spacing w:line="360" w:lineRule="auto"/>
      <w:jc w:val="left"/>
    </w:pPr>
    <w:rPr>
      <w:rFonts w:cs="宋体"/>
      <w:b/>
      <w:bCs/>
      <w:kern w:val="0"/>
      <w:sz w:val="24"/>
    </w:rPr>
  </w:style>
  <w:style w:type="paragraph" w:customStyle="1" w:styleId="36">
    <w:name w:val="样式3"/>
    <w:basedOn w:val="a"/>
    <w:qFormat/>
    <w:rsid w:val="00A17849"/>
    <w:pPr>
      <w:tabs>
        <w:tab w:val="left" w:pos="2160"/>
      </w:tabs>
      <w:adjustRightInd w:val="0"/>
      <w:spacing w:line="312" w:lineRule="exact"/>
      <w:textAlignment w:val="baseline"/>
    </w:pPr>
    <w:rPr>
      <w:rFonts w:ascii="EU-F1" w:eastAsia="黑体"/>
      <w:kern w:val="0"/>
      <w:szCs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rsid w:val="00A17849"/>
    <w:pPr>
      <w:widowControl w:val="0"/>
      <w:jc w:val="both"/>
    </w:pPr>
    <w:rPr>
      <w:kern w:val="2"/>
      <w:sz w:val="21"/>
      <w:szCs w:val="21"/>
    </w:rPr>
  </w:style>
  <w:style w:type="paragraph" w:customStyle="1" w:styleId="CharChar10">
    <w:name w:val="Char Char1"/>
    <w:basedOn w:val="a"/>
    <w:qFormat/>
    <w:rsid w:val="00A17849"/>
    <w:pPr>
      <w:widowControl/>
      <w:spacing w:after="160" w:line="240" w:lineRule="exact"/>
      <w:jc w:val="left"/>
    </w:pPr>
    <w:rPr>
      <w:rFonts w:ascii="Verdana" w:hAnsi="Verdana"/>
      <w:kern w:val="0"/>
      <w:sz w:val="20"/>
      <w:lang w:eastAsia="en-US"/>
    </w:rPr>
  </w:style>
  <w:style w:type="paragraph" w:customStyle="1" w:styleId="xl35">
    <w:name w:val="xl35"/>
    <w:basedOn w:val="a"/>
    <w:qFormat/>
    <w:rsid w:val="00A1784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2NewNewNewNewNewNewNewNewNewNewNewNewNewNewNewNewNewNewNewNewNewNewNewNewNewNew">
    <w:name w:val="标题 2 New New New New New New New New New New New New New New New New New New New New New New New New New New"/>
    <w:basedOn w:val="a"/>
    <w:next w:val="a5"/>
    <w:qFormat/>
    <w:rsid w:val="00A17849"/>
    <w:pPr>
      <w:keepLines/>
      <w:tabs>
        <w:tab w:val="left" w:pos="0"/>
      </w:tabs>
      <w:spacing w:line="360" w:lineRule="auto"/>
      <w:ind w:left="-720"/>
      <w:outlineLvl w:val="1"/>
    </w:pPr>
    <w:rPr>
      <w:rFonts w:ascii="仿宋_GB2312" w:eastAsia="仿宋_GB2312" w:hAnsi="Arial"/>
      <w:sz w:val="28"/>
    </w:rPr>
  </w:style>
  <w:style w:type="paragraph" w:customStyle="1" w:styleId="xl38">
    <w:name w:val="xl38"/>
    <w:basedOn w:val="a"/>
    <w:qFormat/>
    <w:rsid w:val="00A17849"/>
    <w:pPr>
      <w:widowControl/>
      <w:pBdr>
        <w:left w:val="single" w:sz="4" w:space="0" w:color="auto"/>
        <w:right w:val="single" w:sz="8" w:space="0" w:color="auto"/>
      </w:pBdr>
      <w:spacing w:before="100" w:beforeAutospacing="1" w:after="100" w:afterAutospacing="1"/>
      <w:jc w:val="center"/>
      <w:textAlignment w:val="center"/>
    </w:pPr>
    <w:rPr>
      <w:rFonts w:ascii="宋体" w:hAnsi="宋体"/>
      <w:kern w:val="0"/>
      <w:sz w:val="20"/>
    </w:rPr>
  </w:style>
  <w:style w:type="paragraph" w:customStyle="1" w:styleId="110">
    <w:name w:val="正文首行缩进11"/>
    <w:basedOn w:val="a"/>
    <w:uiPriority w:val="99"/>
    <w:qFormat/>
    <w:rsid w:val="00A17849"/>
    <w:pPr>
      <w:tabs>
        <w:tab w:val="left" w:pos="560"/>
        <w:tab w:val="left" w:pos="1117"/>
        <w:tab w:val="left" w:pos="3920"/>
        <w:tab w:val="left" w:pos="5600"/>
      </w:tabs>
      <w:spacing w:before="60" w:after="60" w:line="520" w:lineRule="exact"/>
      <w:ind w:firstLineChars="200" w:firstLine="200"/>
      <w:textAlignment w:val="baseline"/>
    </w:pPr>
    <w:rPr>
      <w:rFonts w:ascii="Calibri" w:hAnsi="Calibri"/>
      <w:sz w:val="28"/>
      <w:szCs w:val="22"/>
    </w:rPr>
  </w:style>
  <w:style w:type="character" w:customStyle="1" w:styleId="Char20">
    <w:name w:val="副标题 Char2"/>
    <w:basedOn w:val="a1"/>
    <w:link w:val="af3"/>
    <w:qFormat/>
    <w:rsid w:val="00A17849"/>
    <w:rPr>
      <w:rFonts w:asciiTheme="majorHAnsi" w:hAnsiTheme="majorHAnsi" w:cstheme="majorBidi"/>
      <w:b/>
      <w:bCs/>
      <w:kern w:val="28"/>
      <w:sz w:val="32"/>
      <w:szCs w:val="32"/>
    </w:rPr>
  </w:style>
  <w:style w:type="paragraph" w:customStyle="1" w:styleId="StyleArialLeft1cm">
    <w:name w:val="Style Arial Left:  1 cm"/>
    <w:basedOn w:val="a"/>
    <w:qFormat/>
    <w:rsid w:val="00A17849"/>
    <w:pPr>
      <w:widowControl/>
      <w:ind w:left="567"/>
    </w:pPr>
    <w:rPr>
      <w:rFonts w:ascii="Verdana" w:hAnsi="Verdana"/>
      <w:kern w:val="0"/>
      <w:sz w:val="22"/>
    </w:rPr>
  </w:style>
  <w:style w:type="paragraph" w:customStyle="1" w:styleId="Style10">
    <w:name w:val="_Style 10"/>
    <w:basedOn w:val="a"/>
    <w:next w:val="ad"/>
    <w:qFormat/>
    <w:rsid w:val="00A17849"/>
    <w:pPr>
      <w:spacing w:line="360" w:lineRule="auto"/>
    </w:pPr>
    <w:rPr>
      <w:rFonts w:ascii="宋体" w:hAnsi="Courier New"/>
      <w:sz w:val="11"/>
    </w:rPr>
  </w:style>
  <w:style w:type="paragraph" w:customStyle="1" w:styleId="xl39">
    <w:name w:val="xl39"/>
    <w:basedOn w:val="a"/>
    <w:qFormat/>
    <w:rsid w:val="00A17849"/>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rPr>
  </w:style>
  <w:style w:type="paragraph" w:customStyle="1" w:styleId="TechnDaten1">
    <w:name w:val="TechnDaten1"/>
    <w:basedOn w:val="a"/>
    <w:qFormat/>
    <w:rsid w:val="00A17849"/>
    <w:pPr>
      <w:widowControl/>
      <w:tabs>
        <w:tab w:val="left" w:pos="432"/>
        <w:tab w:val="right" w:pos="6912"/>
        <w:tab w:val="left" w:pos="7056"/>
      </w:tabs>
      <w:spacing w:before="240" w:line="240" w:lineRule="atLeast"/>
      <w:jc w:val="left"/>
    </w:pPr>
    <w:rPr>
      <w:rFonts w:ascii="Arial" w:hAnsi="Arial"/>
      <w:kern w:val="0"/>
      <w:sz w:val="22"/>
      <w:lang w:val="de-DE" w:eastAsia="en-US"/>
    </w:rPr>
  </w:style>
  <w:style w:type="paragraph" w:customStyle="1" w:styleId="111">
    <w:name w:val="标题 11"/>
    <w:basedOn w:val="a"/>
    <w:next w:val="a"/>
    <w:qFormat/>
    <w:rsid w:val="00A17849"/>
    <w:pPr>
      <w:keepNext/>
    </w:pPr>
    <w:rPr>
      <w:rFonts w:hint="eastAsia"/>
      <w:b/>
      <w:color w:val="000000"/>
      <w:sz w:val="24"/>
    </w:rPr>
  </w:style>
  <w:style w:type="paragraph" w:customStyle="1" w:styleId="reader-word-layerreader-word-s3-11">
    <w:name w:val="reader-word-layer reader-word-s3-11"/>
    <w:basedOn w:val="a"/>
    <w:qFormat/>
    <w:rsid w:val="00A17849"/>
    <w:pPr>
      <w:widowControl/>
      <w:spacing w:before="100" w:beforeAutospacing="1" w:after="100" w:afterAutospacing="1"/>
      <w:jc w:val="left"/>
    </w:pPr>
    <w:rPr>
      <w:rFonts w:ascii="宋体" w:hAnsi="宋体" w:cs="宋体"/>
      <w:kern w:val="0"/>
      <w:sz w:val="24"/>
      <w:szCs w:val="24"/>
    </w:rPr>
  </w:style>
  <w:style w:type="paragraph" w:customStyle="1" w:styleId="xl27">
    <w:name w:val="xl27"/>
    <w:basedOn w:val="a"/>
    <w:qFormat/>
    <w:rsid w:val="00A178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26">
    <w:name w:val="列出段落2"/>
    <w:basedOn w:val="a"/>
    <w:uiPriority w:val="34"/>
    <w:qFormat/>
    <w:rsid w:val="00A17849"/>
    <w:pPr>
      <w:ind w:firstLineChars="200" w:firstLine="420"/>
    </w:pPr>
    <w:rPr>
      <w:rFonts w:ascii="Calibri" w:hAnsi="Calibri"/>
      <w:szCs w:val="22"/>
    </w:rPr>
  </w:style>
  <w:style w:type="paragraph" w:customStyle="1" w:styleId="Aufzhlung">
    <w:name w:val="Aufzählung"/>
    <w:basedOn w:val="a"/>
    <w:qFormat/>
    <w:rsid w:val="00A17849"/>
    <w:pPr>
      <w:numPr>
        <w:numId w:val="2"/>
      </w:numPr>
      <w:tabs>
        <w:tab w:val="left" w:pos="360"/>
      </w:tabs>
      <w:spacing w:after="120"/>
      <w:jc w:val="left"/>
    </w:pPr>
    <w:rPr>
      <w:rFonts w:ascii="Arial" w:hAnsi="Arial"/>
      <w:snapToGrid w:val="0"/>
      <w:kern w:val="0"/>
      <w:sz w:val="22"/>
      <w:lang w:val="en-GB"/>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rsid w:val="00A17849"/>
    <w:pPr>
      <w:widowControl w:val="0"/>
      <w:jc w:val="both"/>
    </w:pPr>
    <w:rPr>
      <w:kern w:val="2"/>
      <w:sz w:val="21"/>
      <w:szCs w:val="21"/>
    </w:rPr>
  </w:style>
  <w:style w:type="paragraph" w:customStyle="1" w:styleId="Texte">
    <w:name w:val="Texte"/>
    <w:basedOn w:val="a"/>
    <w:qFormat/>
    <w:rsid w:val="00A17849"/>
    <w:pPr>
      <w:widowControl/>
      <w:jc w:val="left"/>
    </w:pPr>
    <w:rPr>
      <w:rFonts w:ascii="Courier" w:hAnsi="Courier"/>
      <w:kern w:val="0"/>
      <w:sz w:val="20"/>
      <w:lang w:eastAsia="fr-FR"/>
    </w:rPr>
  </w:style>
  <w:style w:type="paragraph" w:customStyle="1" w:styleId="vaiStandard">
    <w:name w:val="_vaiStandard"/>
    <w:qFormat/>
    <w:rsid w:val="00A17849"/>
    <w:pPr>
      <w:numPr>
        <w:numId w:val="3"/>
      </w:numPr>
      <w:spacing w:before="120" w:after="120" w:line="288" w:lineRule="auto"/>
      <w:ind w:left="0" w:firstLine="0"/>
      <w:jc w:val="both"/>
    </w:pPr>
    <w:rPr>
      <w:rFonts w:ascii="Arial" w:hAnsi="Arial"/>
      <w:sz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A17849"/>
    <w:pPr>
      <w:tabs>
        <w:tab w:val="left" w:pos="1134"/>
        <w:tab w:val="right" w:pos="7371"/>
      </w:tabs>
    </w:pPr>
  </w:style>
  <w:style w:type="paragraph" w:customStyle="1" w:styleId="WPSPlain">
    <w:name w:val="WPS Plain"/>
    <w:qFormat/>
    <w:rsid w:val="00A17849"/>
  </w:style>
  <w:style w:type="paragraph" w:customStyle="1" w:styleId="112">
    <w:name w:val="目录 11"/>
    <w:basedOn w:val="a"/>
    <w:next w:val="a"/>
    <w:qFormat/>
    <w:rsid w:val="00A17849"/>
    <w:pPr>
      <w:spacing w:line="320" w:lineRule="exact"/>
    </w:pPr>
    <w:rPr>
      <w:rFonts w:hAnsi="宋体" w:hint="eastAsia"/>
      <w:b/>
      <w:sz w:val="24"/>
    </w:rPr>
  </w:style>
  <w:style w:type="paragraph" w:customStyle="1" w:styleId="reader-word-layerreader-word-s16-6">
    <w:name w:val="reader-word-layer reader-word-s16-6"/>
    <w:basedOn w:val="a"/>
    <w:qFormat/>
    <w:rsid w:val="00A17849"/>
    <w:pPr>
      <w:widowControl/>
      <w:spacing w:before="100" w:beforeAutospacing="1" w:after="100" w:afterAutospacing="1"/>
      <w:jc w:val="left"/>
    </w:pPr>
    <w:rPr>
      <w:rFonts w:ascii="宋体" w:hAnsi="宋体" w:cs="宋体"/>
      <w:kern w:val="0"/>
      <w:sz w:val="24"/>
      <w:szCs w:val="24"/>
    </w:rPr>
  </w:style>
  <w:style w:type="paragraph" w:customStyle="1" w:styleId="Style2">
    <w:name w:val="_Style 2"/>
    <w:basedOn w:val="a"/>
    <w:qFormat/>
    <w:rsid w:val="00A17849"/>
    <w:pPr>
      <w:spacing w:line="312" w:lineRule="auto"/>
      <w:ind w:firstLineChars="200" w:firstLine="420"/>
      <w:jc w:val="left"/>
    </w:pPr>
    <w:rPr>
      <w:sz w:val="28"/>
      <w:szCs w:val="22"/>
    </w:rPr>
  </w:style>
  <w:style w:type="paragraph" w:customStyle="1" w:styleId="affb">
    <w:name w:val="图表题注"/>
    <w:basedOn w:val="a6"/>
    <w:next w:val="a5"/>
    <w:qFormat/>
    <w:rsid w:val="00A17849"/>
    <w:pPr>
      <w:spacing w:before="152" w:after="160" w:line="240" w:lineRule="auto"/>
      <w:jc w:val="center"/>
    </w:pPr>
    <w:rPr>
      <w:rFonts w:ascii="Times New Roman" w:eastAsia="宋体" w:hAnsi="Times New Roman"/>
      <w:sz w:val="21"/>
    </w:rPr>
  </w:style>
  <w:style w:type="paragraph" w:customStyle="1" w:styleId="TimesNewRoman15">
    <w:name w:val="样式 Times New Roman 四号 加粗 左 行距: 1.5 倍行距"/>
    <w:basedOn w:val="a"/>
    <w:qFormat/>
    <w:rsid w:val="00A17849"/>
    <w:pPr>
      <w:spacing w:line="360" w:lineRule="auto"/>
      <w:jc w:val="left"/>
    </w:pPr>
    <w:rPr>
      <w:rFonts w:cs="宋体"/>
      <w:b/>
      <w:bCs/>
      <w:kern w:val="0"/>
      <w:sz w:val="24"/>
    </w:rPr>
  </w:style>
  <w:style w:type="paragraph" w:customStyle="1" w:styleId="Default">
    <w:name w:val="Default"/>
    <w:qFormat/>
    <w:rsid w:val="00A17849"/>
    <w:pPr>
      <w:widowControl w:val="0"/>
      <w:autoSpaceDE w:val="0"/>
      <w:autoSpaceDN w:val="0"/>
      <w:adjustRightInd w:val="0"/>
    </w:pPr>
    <w:rPr>
      <w:rFonts w:ascii="黑体" w:eastAsia="黑体" w:cs="黑体"/>
      <w:color w:val="000000"/>
      <w:sz w:val="24"/>
      <w:szCs w:val="24"/>
    </w:rPr>
  </w:style>
  <w:style w:type="paragraph" w:customStyle="1" w:styleId="NewNewNewNewNewNewNewNewNewNewNewNewNewNewNewNewNewNewNewNewNew">
    <w:name w:val="正文 New New New New New New New New New New New New New New New New New New New New New"/>
    <w:qFormat/>
    <w:rsid w:val="00A17849"/>
    <w:pPr>
      <w:widowControl w:val="0"/>
      <w:spacing w:line="312" w:lineRule="auto"/>
      <w:ind w:firstLineChars="200" w:firstLine="200"/>
    </w:pPr>
  </w:style>
  <w:style w:type="paragraph" w:customStyle="1" w:styleId="2NewNew">
    <w:name w:val="标题 2 New New"/>
    <w:basedOn w:val="NewNew"/>
    <w:next w:val="a5"/>
    <w:qFormat/>
    <w:rsid w:val="00A17849"/>
    <w:pPr>
      <w:keepNext/>
      <w:keepLines/>
      <w:widowControl/>
      <w:tabs>
        <w:tab w:val="left" w:pos="735"/>
        <w:tab w:val="left" w:pos="1134"/>
      </w:tabs>
      <w:snapToGrid w:val="0"/>
      <w:spacing w:line="360" w:lineRule="auto"/>
      <w:ind w:left="397" w:hanging="397"/>
      <w:outlineLvl w:val="1"/>
    </w:pPr>
    <w:rPr>
      <w:rFonts w:ascii="仿宋_GB2312" w:eastAsia="仿宋_GB2312" w:hAnsi="Arial"/>
      <w:sz w:val="28"/>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A17849"/>
    <w:pPr>
      <w:widowControl w:val="0"/>
      <w:jc w:val="both"/>
    </w:pPr>
    <w:rPr>
      <w:kern w:val="2"/>
      <w:sz w:val="21"/>
      <w:szCs w:val="21"/>
    </w:rPr>
  </w:style>
  <w:style w:type="paragraph" w:customStyle="1" w:styleId="NewNewNewNewNewNew">
    <w:name w:val="正文 New New New New New New"/>
    <w:qFormat/>
    <w:rsid w:val="00A17849"/>
    <w:pPr>
      <w:widowControl w:val="0"/>
      <w:jc w:val="both"/>
    </w:pPr>
    <w:rPr>
      <w:kern w:val="2"/>
      <w:sz w:val="21"/>
      <w:szCs w:val="24"/>
    </w:rPr>
  </w:style>
  <w:style w:type="paragraph" w:customStyle="1" w:styleId="Style16">
    <w:name w:val="_Style 16"/>
    <w:basedOn w:val="a8"/>
    <w:qFormat/>
    <w:rsid w:val="00A17849"/>
    <w:rPr>
      <w:rFonts w:ascii="Calibri" w:hAnsi="Calibri"/>
      <w:shd w:val="clear" w:color="auto" w:fill="000080"/>
    </w:rPr>
  </w:style>
  <w:style w:type="paragraph" w:customStyle="1" w:styleId="reader-word-layerreader-word-s7-13">
    <w:name w:val="reader-word-layer reader-word-s7-13"/>
    <w:basedOn w:val="a"/>
    <w:qFormat/>
    <w:rsid w:val="00A17849"/>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rsid w:val="00A17849"/>
    <w:rPr>
      <w:sz w:val="24"/>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rsid w:val="00A17849"/>
    <w:pPr>
      <w:widowControl w:val="0"/>
      <w:jc w:val="both"/>
    </w:pPr>
    <w:rPr>
      <w:kern w:val="2"/>
      <w:sz w:val="21"/>
      <w:szCs w:val="21"/>
    </w:rPr>
  </w:style>
  <w:style w:type="paragraph" w:customStyle="1" w:styleId="27">
    <w:name w:val="正文2"/>
    <w:basedOn w:val="a"/>
    <w:next w:val="a"/>
    <w:qFormat/>
    <w:rsid w:val="00A17849"/>
    <w:pPr>
      <w:adjustRightInd w:val="0"/>
      <w:snapToGrid w:val="0"/>
      <w:spacing w:line="360" w:lineRule="exact"/>
      <w:jc w:val="center"/>
    </w:pPr>
    <w:rPr>
      <w:kern w:val="0"/>
      <w:sz w:val="24"/>
      <w:szCs w:val="24"/>
      <w:lang w:val="en-GB"/>
    </w:rPr>
  </w:style>
  <w:style w:type="paragraph" w:customStyle="1" w:styleId="1a">
    <w:name w:val="1)"/>
    <w:basedOn w:val="a"/>
    <w:qFormat/>
    <w:rsid w:val="00A17849"/>
    <w:pPr>
      <w:autoSpaceDE w:val="0"/>
      <w:autoSpaceDN w:val="0"/>
      <w:adjustRightInd w:val="0"/>
      <w:spacing w:line="360" w:lineRule="auto"/>
      <w:ind w:firstLine="845"/>
      <w:jc w:val="left"/>
      <w:textAlignment w:val="baseline"/>
    </w:pPr>
    <w:rPr>
      <w:kern w:val="0"/>
      <w:sz w:val="28"/>
    </w:rPr>
  </w:style>
  <w:style w:type="paragraph" w:customStyle="1" w:styleId="xl26">
    <w:name w:val="xl26"/>
    <w:basedOn w:val="a"/>
    <w:qFormat/>
    <w:rsid w:val="00A17849"/>
    <w:pPr>
      <w:widowControl/>
      <w:spacing w:before="100" w:after="100"/>
      <w:jc w:val="center"/>
      <w:textAlignment w:val="center"/>
    </w:pPr>
    <w:rPr>
      <w:rFonts w:ascii="宋体" w:hAnsi="宋体"/>
      <w:kern w:val="0"/>
      <w:sz w:val="24"/>
    </w:rPr>
  </w:style>
  <w:style w:type="paragraph" w:customStyle="1" w:styleId="affc">
    <w:name w:val="标书二级"/>
    <w:basedOn w:val="2"/>
    <w:next w:val="a"/>
    <w:qFormat/>
    <w:rsid w:val="00A17849"/>
    <w:pPr>
      <w:ind w:leftChars="270" w:left="567" w:firstLineChars="147" w:firstLine="413"/>
      <w:jc w:val="both"/>
    </w:pPr>
    <w:rPr>
      <w:rFonts w:ascii="宋体" w:eastAsia="宋体" w:hAnsi="宋体"/>
      <w:kern w:val="0"/>
      <w:sz w:val="28"/>
      <w:szCs w:val="28"/>
    </w:rPr>
  </w:style>
  <w:style w:type="paragraph" w:customStyle="1" w:styleId="Style3">
    <w:name w:val="_Style 3"/>
    <w:basedOn w:val="a"/>
    <w:next w:val="a"/>
    <w:qFormat/>
    <w:rsid w:val="00A17849"/>
    <w:pPr>
      <w:pBdr>
        <w:bottom w:val="single" w:sz="6" w:space="1" w:color="auto"/>
      </w:pBdr>
      <w:spacing w:line="360" w:lineRule="auto"/>
      <w:jc w:val="center"/>
    </w:pPr>
    <w:rPr>
      <w:rFonts w:ascii="Arial"/>
      <w:vanish/>
      <w:sz w:val="16"/>
      <w:szCs w:val="24"/>
    </w:rPr>
  </w:style>
  <w:style w:type="paragraph" w:customStyle="1" w:styleId="New0">
    <w:name w:val="正文文本缩进 New"/>
    <w:basedOn w:val="NewNewNewNewNewNewNewNewNew"/>
    <w:qFormat/>
    <w:rsid w:val="00A17849"/>
    <w:pPr>
      <w:ind w:left="420" w:firstLine="60"/>
    </w:pPr>
    <w:rPr>
      <w:sz w:val="24"/>
    </w:rPr>
  </w:style>
  <w:style w:type="paragraph" w:customStyle="1" w:styleId="28">
    <w:name w:val="正文首行缩进2"/>
    <w:basedOn w:val="a"/>
    <w:qFormat/>
    <w:rsid w:val="00A17849"/>
    <w:pPr>
      <w:tabs>
        <w:tab w:val="left" w:pos="560"/>
        <w:tab w:val="left" w:pos="1117"/>
        <w:tab w:val="left" w:pos="3920"/>
        <w:tab w:val="left" w:pos="5600"/>
      </w:tabs>
      <w:spacing w:before="60" w:after="60" w:line="520" w:lineRule="exact"/>
      <w:ind w:firstLineChars="200" w:firstLine="200"/>
      <w:textAlignment w:val="baseline"/>
    </w:pPr>
    <w:rPr>
      <w:rFonts w:ascii="Arial" w:eastAsia="仿宋_GB2312" w:hAnsi="Arial"/>
      <w:kern w:val="0"/>
      <w:sz w:val="28"/>
      <w:szCs w:val="24"/>
    </w:rPr>
  </w:style>
  <w:style w:type="paragraph" w:customStyle="1" w:styleId="font6">
    <w:name w:val="font6"/>
    <w:basedOn w:val="a"/>
    <w:qFormat/>
    <w:rsid w:val="00A17849"/>
    <w:pPr>
      <w:widowControl/>
      <w:spacing w:before="100" w:beforeAutospacing="1" w:after="100" w:afterAutospacing="1"/>
      <w:jc w:val="left"/>
    </w:pPr>
    <w:rPr>
      <w:rFonts w:ascii="宋体" w:hAnsi="宋体" w:hint="eastAsia"/>
      <w:kern w:val="0"/>
      <w:sz w:val="18"/>
      <w:szCs w:val="18"/>
    </w:rPr>
  </w:style>
  <w:style w:type="paragraph" w:customStyle="1" w:styleId="ParaCharCharCharCharChar">
    <w:name w:val="默认段落字体 Para Char Char Char Char Char"/>
    <w:basedOn w:val="a"/>
    <w:qFormat/>
    <w:rsid w:val="00A17849"/>
    <w:rPr>
      <w:rFonts w:ascii="宋体" w:hAnsi="宋体"/>
      <w:b/>
      <w:color w:val="000000"/>
      <w:sz w:val="24"/>
      <w:szCs w:val="24"/>
    </w:rPr>
  </w:style>
  <w:style w:type="paragraph" w:customStyle="1" w:styleId="level1">
    <w:name w:val="level1"/>
    <w:qFormat/>
    <w:rsid w:val="00A17849"/>
    <w:pPr>
      <w:numPr>
        <w:numId w:val="4"/>
      </w:numPr>
      <w:tabs>
        <w:tab w:val="left" w:pos="-1440"/>
        <w:tab w:val="left" w:pos="-720"/>
        <w:tab w:val="left" w:pos="0"/>
        <w:tab w:val="left" w:pos="720"/>
        <w:tab w:val="left" w:pos="1008"/>
      </w:tabs>
      <w:suppressAutoHyphens/>
      <w:ind w:left="0" w:firstLine="0"/>
    </w:pPr>
    <w:rPr>
      <w:rFonts w:ascii="Courier New" w:hAnsi="Courier New"/>
      <w:sz w:val="24"/>
      <w:lang w:eastAsia="fr-FR"/>
    </w:rPr>
  </w:style>
  <w:style w:type="paragraph" w:customStyle="1" w:styleId="reader-word-layerreader-word-s3-2">
    <w:name w:val="reader-word-layer reader-word-s3-2"/>
    <w:basedOn w:val="a"/>
    <w:qFormat/>
    <w:rsid w:val="00A17849"/>
    <w:pPr>
      <w:widowControl/>
      <w:spacing w:before="100" w:beforeAutospacing="1" w:after="100" w:afterAutospacing="1"/>
      <w:jc w:val="left"/>
    </w:pPr>
    <w:rPr>
      <w:rFonts w:ascii="宋体" w:hAnsi="宋体" w:cs="宋体"/>
      <w:kern w:val="0"/>
      <w:sz w:val="24"/>
      <w:szCs w:val="24"/>
    </w:rPr>
  </w:style>
  <w:style w:type="paragraph" w:customStyle="1" w:styleId="font7">
    <w:name w:val="font7"/>
    <w:basedOn w:val="a"/>
    <w:qFormat/>
    <w:rsid w:val="00A17849"/>
    <w:pPr>
      <w:widowControl/>
      <w:spacing w:before="100" w:beforeAutospacing="1" w:after="100" w:afterAutospacing="1"/>
      <w:jc w:val="left"/>
    </w:pPr>
    <w:rPr>
      <w:kern w:val="0"/>
      <w:sz w:val="20"/>
    </w:rPr>
  </w:style>
  <w:style w:type="paragraph" w:customStyle="1" w:styleId="1b">
    <w:name w:val="正文1"/>
    <w:basedOn w:val="a"/>
    <w:qFormat/>
    <w:rsid w:val="00A17849"/>
    <w:pPr>
      <w:adjustRightInd w:val="0"/>
      <w:spacing w:line="360" w:lineRule="atLeast"/>
      <w:jc w:val="left"/>
      <w:textAlignment w:val="baseline"/>
    </w:pPr>
    <w:rPr>
      <w:rFonts w:ascii="宋体"/>
      <w:kern w:val="0"/>
      <w:sz w:val="24"/>
      <w:szCs w:val="24"/>
    </w:rPr>
  </w:style>
  <w:style w:type="paragraph" w:customStyle="1" w:styleId="point">
    <w:name w:val="point"/>
    <w:basedOn w:val="a"/>
    <w:qFormat/>
    <w:rsid w:val="00A17849"/>
    <w:pPr>
      <w:widowControl/>
      <w:spacing w:beforeLines="50" w:afterLines="50"/>
      <w:ind w:left="420"/>
      <w:jc w:val="left"/>
    </w:pPr>
    <w:rPr>
      <w:kern w:val="0"/>
      <w:sz w:val="24"/>
      <w:szCs w:val="24"/>
    </w:rPr>
  </w:style>
  <w:style w:type="paragraph" w:customStyle="1" w:styleId="29">
    <w:name w:val="说明文 标题样式2"/>
    <w:basedOn w:val="af5"/>
    <w:qFormat/>
    <w:rsid w:val="00A17849"/>
    <w:pPr>
      <w:adjustRightInd w:val="0"/>
      <w:spacing w:before="0" w:beforeAutospacing="0" w:after="0" w:afterAutospacing="0" w:line="240" w:lineRule="auto"/>
      <w:ind w:firstLineChars="200" w:firstLine="200"/>
      <w:jc w:val="both"/>
      <w:textAlignment w:val="baseline"/>
      <w:outlineLvl w:val="1"/>
    </w:pPr>
    <w:rPr>
      <w:rFonts w:ascii="宋体"/>
      <w:bCs w:val="0"/>
      <w:snapToGrid w:val="0"/>
      <w:kern w:val="28"/>
      <w:sz w:val="3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395</Words>
  <Characters>2252</Characters>
  <Application>Microsoft Office Word</Application>
  <DocSecurity>0</DocSecurity>
  <Lines>18</Lines>
  <Paragraphs>5</Paragraphs>
  <ScaleCrop>false</ScaleCrop>
  <Company>微软中国</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emperor</dc:creator>
  <cp:lastModifiedBy>刘珂</cp:lastModifiedBy>
  <cp:revision>5</cp:revision>
  <cp:lastPrinted>2025-07-08T01:55:00Z</cp:lastPrinted>
  <dcterms:created xsi:type="dcterms:W3CDTF">2025-07-09T09:00:00Z</dcterms:created>
  <dcterms:modified xsi:type="dcterms:W3CDTF">2025-07-09T09:01:00Z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DE23BFF439E04E37877744F0FB46ED2E_13</vt:lpwstr>
  </property>
  <property fmtid="{D5CDD505-2E9C-101B-9397-08002B2CF9AE}" pid="4" name="KSOTemplateDocerSaveRecord">
    <vt:lpwstr>eyJoZGlkIjoiMzQyNzU5MjA1OTY2ZTMyYTM1MzQxNjRlNzM5OGFiY2IiLCJ1c2VySWQiOiIxNDg4NjUxMDEwIn0=</vt:lpwstr>
  </property>
</Properties>
</file>