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劳保护品（恒流式逃生器等）等</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8</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xml:space="preserve">【 </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ind w:firstLine="1080" w:firstLineChars="600"/>
              <w:jc w:val="lef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劳保护品（恒流式逃生器等）</w:t>
            </w:r>
            <w:bookmarkStart w:id="0" w:name="_GoBack"/>
            <w:bookmarkEnd w:id="0"/>
            <w:r>
              <w:rPr>
                <w:rFonts w:hint="eastAsia" w:ascii="微软雅黑" w:hAnsi="微软雅黑" w:eastAsia="微软雅黑" w:cs="微软雅黑"/>
                <w:kern w:val="2"/>
                <w:sz w:val="18"/>
                <w:szCs w:val="18"/>
                <w:lang w:val="zh-CN" w:eastAsia="zh-CN" w:bidi="ar-SA"/>
              </w:rPr>
              <w:t>250905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19185225090464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ascii="Tahoma" w:hAnsi="Tahoma" w:eastAsia="Tahoma" w:cs="Tahoma"/>
                <w:i w:val="0"/>
                <w:caps w:val="0"/>
                <w:color w:val="auto"/>
                <w:spacing w:val="0"/>
                <w:sz w:val="18"/>
                <w:szCs w:val="18"/>
                <w:shd w:val="clear" w:fill="FFFFFF"/>
              </w:rPr>
              <w:t>劳保护品（LED手电筒等）</w:t>
            </w:r>
            <w:r>
              <w:rPr>
                <w:rFonts w:hint="eastAsia" w:ascii="微软雅黑" w:hAnsi="微软雅黑" w:eastAsia="微软雅黑" w:cs="微软雅黑"/>
                <w:i w:val="0"/>
                <w:iCs w:val="0"/>
                <w:color w:val="auto"/>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left"/>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注册资金</w:t>
            </w:r>
            <w:r>
              <w:rPr>
                <w:rFonts w:hint="eastAsia" w:ascii="微软雅黑" w:hAnsi="微软雅黑" w:eastAsia="微软雅黑" w:cs="微软雅黑"/>
                <w:i w:val="0"/>
                <w:iCs w:val="0"/>
                <w:color w:val="auto"/>
                <w:kern w:val="0"/>
                <w:sz w:val="18"/>
                <w:szCs w:val="18"/>
                <w:highlight w:val="none"/>
                <w:u w:val="single"/>
                <w:lang w:val="en-US" w:eastAsia="zh-CN" w:bidi="ar"/>
              </w:rPr>
              <w:t>300</w:t>
            </w:r>
            <w:r>
              <w:rPr>
                <w:rFonts w:hint="eastAsia" w:ascii="微软雅黑" w:hAnsi="微软雅黑" w:eastAsia="微软雅黑" w:cs="微软雅黑"/>
                <w:i w:val="0"/>
                <w:iCs w:val="0"/>
                <w:color w:val="auto"/>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Arial" w:hAnsi="Arial" w:eastAsia="微软雅黑" w:cs="Arial"/>
                <w:sz w:val="18"/>
                <w:szCs w:val="18"/>
                <w:highlight w:val="none"/>
                <w:lang w:val="en-US" w:eastAsia="zh-CN"/>
              </w:rPr>
              <w:t xml:space="preserve"> </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sz w:val="18"/>
                <w:szCs w:val="18"/>
                <w:highlight w:val="none"/>
                <w:lang w:val="en-US" w:eastAsia="zh-CN"/>
              </w:rPr>
              <w:t>查工，手机：13696342129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2088"/>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2A6F"/>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C91E5B"/>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303D2"/>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24C1A"/>
    <w:rsid w:val="183E32B2"/>
    <w:rsid w:val="184D6840"/>
    <w:rsid w:val="184D7F10"/>
    <w:rsid w:val="187645A8"/>
    <w:rsid w:val="1887017B"/>
    <w:rsid w:val="1889106A"/>
    <w:rsid w:val="1890372A"/>
    <w:rsid w:val="18A0619F"/>
    <w:rsid w:val="18BB7661"/>
    <w:rsid w:val="1918506F"/>
    <w:rsid w:val="192A2571"/>
    <w:rsid w:val="19650630"/>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6D1E00"/>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4619C"/>
    <w:rsid w:val="21782E7B"/>
    <w:rsid w:val="218801D3"/>
    <w:rsid w:val="218C25FD"/>
    <w:rsid w:val="218D40A7"/>
    <w:rsid w:val="21B46022"/>
    <w:rsid w:val="21CC0B1B"/>
    <w:rsid w:val="21D23C2E"/>
    <w:rsid w:val="21ED2A7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C6A04"/>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2D6482"/>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50B9"/>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CB3E9C"/>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27FCB"/>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700571"/>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9322F"/>
    <w:rsid w:val="53AC6DB6"/>
    <w:rsid w:val="53B06A2C"/>
    <w:rsid w:val="53EC751C"/>
    <w:rsid w:val="53FD218D"/>
    <w:rsid w:val="53FF1FBC"/>
    <w:rsid w:val="541B3C32"/>
    <w:rsid w:val="543A5B5F"/>
    <w:rsid w:val="54566F8F"/>
    <w:rsid w:val="545B782F"/>
    <w:rsid w:val="546B5C0E"/>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271E4"/>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AD1689"/>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DE3612"/>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4302C7"/>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BC4284"/>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CF3889"/>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2025-09-08T00:18:49Z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