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F49B50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询比价采购公告</w:t>
      </w:r>
    </w:p>
    <w:p w14:paraId="70F95A0C">
      <w:pPr>
        <w:keepNext w:val="0"/>
        <w:keepLines w:val="0"/>
        <w:pageBreakBefore w:val="0"/>
        <w:widowControl/>
        <w:tabs>
          <w:tab w:val="center" w:pos="4808"/>
          <w:tab w:val="left" w:pos="806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山东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项目管理有限公司受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>桥架250928采购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询比价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7C179CC4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bookmarkStart w:id="0" w:name="_GoBack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>桥架250928</w:t>
      </w:r>
      <w:bookmarkEnd w:id="0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>采购项目</w:t>
      </w:r>
    </w:p>
    <w:p w14:paraId="054B92D9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>LYZB202510094J</w:t>
      </w:r>
    </w:p>
    <w:p w14:paraId="0BDC51A3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7"/>
        <w:tblW w:w="509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940"/>
        <w:gridCol w:w="3128"/>
        <w:gridCol w:w="792"/>
        <w:gridCol w:w="792"/>
        <w:gridCol w:w="1500"/>
        <w:gridCol w:w="1565"/>
      </w:tblGrid>
      <w:tr w14:paraId="4B52B2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atLeast"/>
        </w:trPr>
        <w:tc>
          <w:tcPr>
            <w:tcW w:w="390" w:type="pct"/>
            <w:tcBorders>
              <w:top w:val="single" w:color="auto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1A352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497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203C09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1654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359EA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418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9F28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418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69133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793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3F5EF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供货期</w:t>
            </w:r>
          </w:p>
        </w:tc>
        <w:tc>
          <w:tcPr>
            <w:tcW w:w="827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32F07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制造商名称（型规如有变更请注明）</w:t>
            </w:r>
          </w:p>
        </w:tc>
      </w:tr>
      <w:tr w14:paraId="480113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9C9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4935C0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槽盒式桥架</w:t>
            </w:r>
          </w:p>
        </w:tc>
        <w:tc>
          <w:tcPr>
            <w:tcW w:w="16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7A124C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XQJ-C-01A-100×100 板厚1.2mm，Q235 热镀锌,配盖板、弯头、连接件、接地片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213273C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54D4A9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7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EB50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CB3AC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202046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A33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31A99F5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阻燃波纹管软管穿线管</w:t>
            </w:r>
          </w:p>
        </w:tc>
        <w:tc>
          <w:tcPr>
            <w:tcW w:w="16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6625C5E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PA阻燃波纹管(内径25mm)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4CEDCB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7EC23E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</w:t>
            </w:r>
          </w:p>
        </w:tc>
        <w:tc>
          <w:tcPr>
            <w:tcW w:w="7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9FB30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751AB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70D228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0AB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004B878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插排</w:t>
            </w:r>
          </w:p>
        </w:tc>
        <w:tc>
          <w:tcPr>
            <w:tcW w:w="16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68511B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GN-604 8位，3米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0D76CB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2B030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7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B66D4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7B73E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10A257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802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1FF310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绝缘胶带</w:t>
            </w:r>
          </w:p>
        </w:tc>
        <w:tc>
          <w:tcPr>
            <w:tcW w:w="16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79B5AA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3M  1600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7B0DA0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盘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1FA549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9337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61342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586E98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62C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153AC0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线号机</w:t>
            </w:r>
          </w:p>
        </w:tc>
        <w:tc>
          <w:tcPr>
            <w:tcW w:w="16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3D8A7C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C-100T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7CA8A42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10DAB70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D0BC2D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1EC1F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0CA7C8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0D1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582742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手枪钻</w:t>
            </w:r>
          </w:p>
        </w:tc>
        <w:tc>
          <w:tcPr>
            <w:tcW w:w="16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6510120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WJZ1601S  配钻头、22mm开孔器等附件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3EE18CB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0017C9D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F54F6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98E74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1C2E50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2541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5CDA4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小计1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19557F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5808B5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FA3312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A62AA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68D1BA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4DF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1899FD5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插排</w:t>
            </w:r>
          </w:p>
        </w:tc>
        <w:tc>
          <w:tcPr>
            <w:tcW w:w="16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6D1DB0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GN-218 5米全长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1B98F6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764CCF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7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03131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FACA6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7AAA38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7A5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6CBB15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焊锡丝</w:t>
            </w:r>
          </w:p>
        </w:tc>
        <w:tc>
          <w:tcPr>
            <w:tcW w:w="16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5044480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60/40  RESIN CORED DIA 1.0mm  250g/盘</w:t>
            </w:r>
          </w:p>
          <w:p w14:paraId="49398E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72260" cy="1504950"/>
                  <wp:effectExtent l="0" t="0" r="2540" b="6350"/>
                  <wp:docPr id="1" name="图片 1" descr="8de07051c3688c3430c4f7414559a7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de07051c3688c3430c4f7414559a7e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62CC3FA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盘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6E660B4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7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4C5B1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3819D24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4BBEDF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B95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479EC7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圆形连接器</w:t>
            </w:r>
          </w:p>
        </w:tc>
        <w:tc>
          <w:tcPr>
            <w:tcW w:w="16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7D8D65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Y50DX-2419TK2  1901294 19针接插件红色插头配套线径15.5mm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762774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65FCE8A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7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57894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2B4FF28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EDED2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2541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371F3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小计2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B760A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D0C5E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5AD5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66AE5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</w:tbl>
    <w:p w14:paraId="62813227">
      <w:pPr>
        <w:pStyle w:val="5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响应供应商成交后必须按照采购文件要求进行供货。如果出现质量不合格，必须按照采购人要求按成交价格送货直至满足使用要求为止。</w:t>
      </w:r>
    </w:p>
    <w:p w14:paraId="4977497D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四、成交供应商数量：不限于1家，不超过分项数量。</w:t>
      </w:r>
    </w:p>
    <w:p w14:paraId="2050B337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E561ECB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6520C84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default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52762772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月1日至今在经营活动中无重大违法、违规行为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65BB163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1C22A771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1F7B8BC6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50ECD3FF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DEE53CD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2025 年 10 月 14 日 17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：00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前。</w:t>
      </w:r>
    </w:p>
    <w:p w14:paraId="6803B7F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七、询比价响应文件的递交及形式   </w:t>
      </w:r>
    </w:p>
    <w:p w14:paraId="4E4D354C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响应文件编制：网上报价、平台上传盖章扫描版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响应文件，网上上传响应文件的截止时间（评标时间）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为2025年10月15日14：00分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，对逾期上传或未上传的，不予受理。</w:t>
      </w:r>
    </w:p>
    <w:p w14:paraId="148713CA">
      <w:pPr>
        <w:pStyle w:val="10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554DD43B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4619D39B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4BDD2455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 马净  13963434052          </w:t>
      </w:r>
    </w:p>
    <w:p w14:paraId="4E0A113D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  秦博 18816036627（小计1）</w:t>
      </w:r>
    </w:p>
    <w:p w14:paraId="34D10B1E">
      <w:pPr>
        <w:pStyle w:val="10"/>
        <w:spacing w:line="360" w:lineRule="auto"/>
        <w:ind w:firstLine="2400" w:firstLineChars="10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王立忠 13696347069（小计2）</w:t>
      </w:r>
    </w:p>
    <w:p w14:paraId="3F5C7A89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采购代理机构：山东鲁冶项目管理有限公司</w:t>
      </w:r>
    </w:p>
    <w:p w14:paraId="3FF81F60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济南市高新区舜华路2000号舜泰广场4号楼</w:t>
      </w:r>
    </w:p>
    <w:p w14:paraId="4E560C2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联系人：于先生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丁女士</w:t>
      </w:r>
    </w:p>
    <w:p w14:paraId="0F05BE3F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电话：18353197992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13792181613</w:t>
      </w:r>
    </w:p>
    <w:p w14:paraId="0A44BC34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电子邮箱：sdlyzbdl@163.com    </w:t>
      </w:r>
    </w:p>
    <w:p w14:paraId="259613CD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3BAEAF2E">
      <w:pPr>
        <w:pStyle w:val="6"/>
        <w:spacing w:beforeAutospacing="0" w:afterAutospacing="0"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、中国采购与招标网</w:t>
      </w:r>
    </w:p>
    <w:p w14:paraId="00AFBD26">
      <w:pPr>
        <w:pStyle w:val="6"/>
        <w:spacing w:beforeAutospacing="0" w:afterAutospacing="0" w:line="360" w:lineRule="auto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（https://sso.chinabidding.cn/custom/bid5.cn/index.html）、中国招标投标公共服务平台（https://bulletin.cebpubservice.com/service/）、山东省采购与招标网（https://www.sdbidding.org.cn/）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1B0100F1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2EFD9839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73C3CFD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8E67B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4A1D3134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1BB9B888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5EE8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4E204328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6985" b="889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88D2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68DD32C8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2AD2EA9C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3CE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4EC7A5B1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270" b="952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3E1D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6EF3A347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127EF7F1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554F2651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C742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534E58F8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62C4D699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发布人：山东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项目管理有限公司</w:t>
      </w:r>
    </w:p>
    <w:p w14:paraId="09BA15CE">
      <w:pPr>
        <w:spacing w:line="360" w:lineRule="auto"/>
        <w:ind w:firstLine="3840" w:firstLineChars="1600"/>
        <w:jc w:val="center"/>
        <w:rPr>
          <w:rFonts w:hint="eastAsia" w:ascii="仿宋" w:hAnsi="仿宋" w:eastAsia="仿宋" w:cs="仿宋"/>
          <w:b/>
          <w:bCs/>
          <w:color w:val="auto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10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11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p w14:paraId="5388BFAA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4E3418"/>
    <w:multiLevelType w:val="singleLevel"/>
    <w:tmpl w:val="584E3418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DC7536"/>
    <w:rsid w:val="18DC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2025-10-11T09:47:00Z</dcterms:created>
  <dc:creator>丁丁</dc:creator>
  <cp:lastModifiedBy>丁丁</cp:lastModifiedBy>
  <dcterms:modified xsi:type="dcterms:W3CDTF">2025-10-11T09:47:37Z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349FBD60016145FBA1C378CAC7244778_11</vt:lpwstr>
  </property>
  <property fmtid="{D5CDD505-2E9C-101B-9397-08002B2CF9AE}" pid="4" name="KSOTemplateDocerSaveRecord">
    <vt:lpwstr>eyJoZGlkIjoiYjdkNzk2NmMzOGY5ZDE3Y2Y5OTUwNTJmOGE0NmJjMGIiLCJ1c2VySWQiOiI1NjQxMjQ3NTIifQ==</vt:lpwstr>
  </property>
</Properties>
</file>