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9C32A">
      <w:pPr>
        <w:spacing w:line="400" w:lineRule="auto"/>
        <w:jc w:val="left"/>
        <w:rPr>
          <w:rFonts w:eastAsia="黑体"/>
          <w:b/>
          <w:color w:val="FF0000"/>
          <w:sz w:val="36"/>
        </w:rPr>
      </w:pPr>
      <w:r>
        <w:rPr>
          <w:rFonts w:hint="eastAsia" w:eastAsia="黑体"/>
          <w:b/>
          <w:sz w:val="36"/>
        </w:rPr>
        <w:t>招标编号：801163525120564</w:t>
      </w:r>
    </w:p>
    <w:p w14:paraId="40912322">
      <w:pPr>
        <w:spacing w:line="400" w:lineRule="auto"/>
        <w:jc w:val="center"/>
        <w:rPr>
          <w:rFonts w:eastAsia="黑体"/>
          <w:b/>
          <w:color w:val="000000"/>
          <w:sz w:val="36"/>
        </w:rPr>
      </w:pPr>
    </w:p>
    <w:p w14:paraId="1AFDB961">
      <w:pPr>
        <w:spacing w:line="400" w:lineRule="auto"/>
        <w:jc w:val="center"/>
        <w:rPr>
          <w:rFonts w:eastAsia="黑体"/>
          <w:b/>
          <w:color w:val="000000"/>
          <w:sz w:val="36"/>
        </w:rPr>
      </w:pPr>
    </w:p>
    <w:p w14:paraId="12BD728B">
      <w:pPr>
        <w:spacing w:line="400" w:lineRule="auto"/>
        <w:jc w:val="center"/>
        <w:rPr>
          <w:rFonts w:eastAsia="黑体"/>
          <w:b/>
          <w:color w:val="000000"/>
          <w:sz w:val="36"/>
        </w:rPr>
      </w:pPr>
    </w:p>
    <w:p w14:paraId="08DFE9BC">
      <w:pPr>
        <w:spacing w:line="400" w:lineRule="auto"/>
        <w:jc w:val="center"/>
        <w:rPr>
          <w:rFonts w:eastAsia="黑体"/>
          <w:b/>
          <w:color w:val="000000"/>
          <w:sz w:val="36"/>
        </w:rPr>
      </w:pPr>
    </w:p>
    <w:p w14:paraId="11167D5C">
      <w:pPr>
        <w:spacing w:line="400" w:lineRule="auto"/>
        <w:jc w:val="center"/>
        <w:rPr>
          <w:rFonts w:eastAsia="黑体"/>
          <w:b/>
          <w:color w:val="000000"/>
          <w:sz w:val="36"/>
        </w:rPr>
      </w:pPr>
      <w:r>
        <w:rPr>
          <w:rFonts w:eastAsia="黑体"/>
          <w:b/>
          <w:color w:val="000000"/>
          <w:sz w:val="36"/>
        </w:rPr>
        <w:drawing>
          <wp:inline distT="0" distB="0" distL="114300" distR="114300">
            <wp:extent cx="1232535" cy="991235"/>
            <wp:effectExtent l="0" t="0" r="0" b="8890"/>
            <wp:docPr id="1" name="图片 1" descr="shangang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hangangnew"/>
                    <pic:cNvPicPr>
                      <a:picLocks noChangeAspect="1"/>
                    </pic:cNvPicPr>
                  </pic:nvPicPr>
                  <pic:blipFill>
                    <a:blip r:embed="rId4"/>
                    <a:stretch>
                      <a:fillRect/>
                    </a:stretch>
                  </pic:blipFill>
                  <pic:spPr>
                    <a:xfrm>
                      <a:off x="0" y="0"/>
                      <a:ext cx="1232535" cy="991235"/>
                    </a:xfrm>
                    <a:prstGeom prst="rect">
                      <a:avLst/>
                    </a:prstGeom>
                    <a:noFill/>
                    <a:ln>
                      <a:noFill/>
                    </a:ln>
                  </pic:spPr>
                </pic:pic>
              </a:graphicData>
            </a:graphic>
          </wp:inline>
        </w:drawing>
      </w:r>
    </w:p>
    <w:p w14:paraId="26D3DE68">
      <w:pPr>
        <w:spacing w:line="400" w:lineRule="auto"/>
        <w:jc w:val="center"/>
        <w:rPr>
          <w:rFonts w:eastAsia="黑体"/>
          <w:b/>
          <w:color w:val="FF0000"/>
          <w:sz w:val="36"/>
        </w:rPr>
      </w:pPr>
    </w:p>
    <w:p w14:paraId="29080729">
      <w:pPr>
        <w:spacing w:line="400" w:lineRule="auto"/>
        <w:jc w:val="center"/>
        <w:rPr>
          <w:rFonts w:eastAsia="黑体"/>
          <w:b/>
          <w:color w:val="000000"/>
          <w:sz w:val="52"/>
          <w:szCs w:val="52"/>
        </w:rPr>
      </w:pPr>
      <w:r>
        <w:rPr>
          <w:rFonts w:hint="eastAsia" w:eastAsia="黑体"/>
          <w:b/>
          <w:color w:val="000000"/>
          <w:sz w:val="52"/>
          <w:szCs w:val="52"/>
        </w:rPr>
        <w:t>集装箱货物运输服务招标文件</w:t>
      </w:r>
    </w:p>
    <w:p w14:paraId="34077F65">
      <w:pPr>
        <w:spacing w:line="400" w:lineRule="auto"/>
        <w:jc w:val="center"/>
        <w:rPr>
          <w:rFonts w:eastAsia="黑体"/>
          <w:b/>
          <w:color w:val="FF0000"/>
          <w:sz w:val="36"/>
        </w:rPr>
      </w:pPr>
      <w:r>
        <w:rPr>
          <w:rFonts w:hint="eastAsia" w:eastAsia="黑体"/>
          <w:b/>
          <w:color w:val="000000"/>
          <w:sz w:val="36"/>
        </w:rPr>
        <w:t>招标编号：</w:t>
      </w:r>
      <w:r>
        <w:rPr>
          <w:rFonts w:hint="eastAsia" w:eastAsia="黑体"/>
          <w:b/>
          <w:sz w:val="36"/>
        </w:rPr>
        <w:t>NCGMYS25-010</w:t>
      </w:r>
    </w:p>
    <w:p w14:paraId="1EAF14D1">
      <w:pPr>
        <w:spacing w:line="400" w:lineRule="auto"/>
        <w:jc w:val="center"/>
        <w:rPr>
          <w:rFonts w:eastAsia="黑体"/>
          <w:b/>
          <w:color w:val="FF0000"/>
          <w:sz w:val="36"/>
        </w:rPr>
      </w:pPr>
    </w:p>
    <w:p w14:paraId="3DBE6892">
      <w:pPr>
        <w:spacing w:line="400" w:lineRule="auto"/>
        <w:jc w:val="center"/>
        <w:rPr>
          <w:rFonts w:eastAsia="黑体"/>
          <w:b/>
          <w:color w:val="FF0000"/>
          <w:sz w:val="36"/>
        </w:rPr>
      </w:pPr>
    </w:p>
    <w:p w14:paraId="4CBE904A">
      <w:pPr>
        <w:spacing w:line="400" w:lineRule="auto"/>
        <w:jc w:val="center"/>
        <w:rPr>
          <w:rFonts w:eastAsia="黑体"/>
          <w:b/>
          <w:color w:val="FF0000"/>
          <w:sz w:val="36"/>
        </w:rPr>
      </w:pPr>
    </w:p>
    <w:p w14:paraId="45B24C43">
      <w:pPr>
        <w:spacing w:line="400" w:lineRule="auto"/>
        <w:jc w:val="center"/>
        <w:rPr>
          <w:rFonts w:eastAsia="黑体"/>
          <w:b/>
          <w:color w:val="FF0000"/>
          <w:sz w:val="36"/>
        </w:rPr>
      </w:pPr>
    </w:p>
    <w:p w14:paraId="642476F6">
      <w:pPr>
        <w:spacing w:line="400" w:lineRule="auto"/>
        <w:jc w:val="center"/>
        <w:rPr>
          <w:rFonts w:eastAsia="黑体"/>
          <w:b/>
          <w:color w:val="FF0000"/>
          <w:sz w:val="36"/>
        </w:rPr>
      </w:pPr>
    </w:p>
    <w:p w14:paraId="65F4A64A">
      <w:pPr>
        <w:spacing w:line="400" w:lineRule="auto"/>
        <w:jc w:val="center"/>
        <w:rPr>
          <w:rFonts w:eastAsia="黑体"/>
          <w:b/>
          <w:color w:val="FF0000"/>
          <w:sz w:val="36"/>
        </w:rPr>
      </w:pPr>
    </w:p>
    <w:p w14:paraId="759C4670">
      <w:pPr>
        <w:spacing w:line="400" w:lineRule="auto"/>
        <w:jc w:val="center"/>
        <w:rPr>
          <w:rFonts w:eastAsia="黑体"/>
          <w:b/>
          <w:color w:val="FF0000"/>
          <w:sz w:val="36"/>
        </w:rPr>
      </w:pPr>
    </w:p>
    <w:p w14:paraId="07472390">
      <w:pPr>
        <w:spacing w:line="400" w:lineRule="auto"/>
        <w:jc w:val="center"/>
        <w:rPr>
          <w:rFonts w:eastAsia="黑体"/>
          <w:b/>
          <w:color w:val="FF0000"/>
          <w:sz w:val="36"/>
        </w:rPr>
      </w:pPr>
    </w:p>
    <w:p w14:paraId="4F2BFBF1">
      <w:pPr>
        <w:spacing w:line="400" w:lineRule="auto"/>
        <w:jc w:val="center"/>
        <w:rPr>
          <w:rFonts w:eastAsia="黑体"/>
          <w:b/>
          <w:color w:val="000000"/>
          <w:sz w:val="36"/>
        </w:rPr>
      </w:pPr>
      <w:r>
        <w:rPr>
          <w:rFonts w:hint="eastAsia" w:eastAsia="黑体"/>
          <w:b/>
          <w:color w:val="000000"/>
          <w:sz w:val="36"/>
        </w:rPr>
        <w:t>山东耐材集团国际贸易有限公司</w:t>
      </w:r>
    </w:p>
    <w:p w14:paraId="656D21F8">
      <w:pPr>
        <w:spacing w:line="400" w:lineRule="auto"/>
        <w:jc w:val="center"/>
        <w:rPr>
          <w:rFonts w:eastAsia="黑体"/>
          <w:b/>
          <w:color w:val="000000"/>
          <w:sz w:val="36"/>
        </w:rPr>
      </w:pPr>
      <w:r>
        <w:rPr>
          <w:rFonts w:hint="eastAsia" w:eastAsia="黑体"/>
          <w:b/>
          <w:color w:val="000000"/>
          <w:sz w:val="36"/>
        </w:rPr>
        <w:t>2025 年12月8日</w:t>
      </w:r>
    </w:p>
    <w:p w14:paraId="26BD03A2">
      <w:pPr>
        <w:spacing w:line="400" w:lineRule="auto"/>
        <w:jc w:val="center"/>
        <w:rPr>
          <w:rFonts w:eastAsia="黑体"/>
          <w:b/>
          <w:color w:val="000000"/>
          <w:sz w:val="36"/>
        </w:rPr>
        <w:sectPr>
          <w:pgSz w:w="11906" w:h="16838"/>
          <w:pgMar w:top="1418" w:right="1531" w:bottom="1247" w:left="1797" w:header="851" w:footer="992" w:gutter="0"/>
          <w:cols w:space="720" w:num="1"/>
          <w:docGrid w:type="lines" w:linePitch="312" w:charSpace="0"/>
        </w:sectPr>
      </w:pPr>
    </w:p>
    <w:p w14:paraId="3C411DD7">
      <w:pPr>
        <w:spacing w:before="156" w:beforeLines="50" w:after="156" w:afterLines="50" w:line="560" w:lineRule="exact"/>
        <w:jc w:val="center"/>
        <w:rPr>
          <w:rFonts w:eastAsia="仿宋_GB2312"/>
          <w:b/>
          <w:sz w:val="36"/>
        </w:rPr>
      </w:pPr>
      <w:r>
        <w:rPr>
          <w:rFonts w:hint="eastAsia" w:eastAsia="仿宋_GB2312"/>
          <w:b/>
          <w:sz w:val="36"/>
        </w:rPr>
        <w:t>第一章：投标须知</w:t>
      </w:r>
    </w:p>
    <w:p w14:paraId="29229F97">
      <w:pPr>
        <w:spacing w:line="576" w:lineRule="exact"/>
        <w:ind w:firstLine="600" w:firstLineChars="200"/>
        <w:jc w:val="left"/>
        <w:rPr>
          <w:rFonts w:eastAsia="仿宋_GB2312"/>
          <w:sz w:val="30"/>
        </w:rPr>
      </w:pPr>
      <w:r>
        <w:rPr>
          <w:rFonts w:hint="eastAsia" w:eastAsia="仿宋_GB2312"/>
          <w:sz w:val="30"/>
        </w:rPr>
        <w:t>1 解释权：本招标文件的解释权属于招标方</w:t>
      </w:r>
    </w:p>
    <w:p w14:paraId="30513F92">
      <w:pPr>
        <w:spacing w:line="576" w:lineRule="exact"/>
        <w:ind w:firstLine="600" w:firstLineChars="200"/>
        <w:jc w:val="left"/>
        <w:rPr>
          <w:rFonts w:eastAsia="仿宋_GB2312"/>
          <w:sz w:val="30"/>
        </w:rPr>
      </w:pPr>
      <w:r>
        <w:rPr>
          <w:rFonts w:hint="eastAsia" w:eastAsia="仿宋_GB2312"/>
          <w:sz w:val="30"/>
        </w:rPr>
        <w:t>2 项目名称：运输服务类。运输数量及单位：详见招标文件。</w:t>
      </w:r>
    </w:p>
    <w:p w14:paraId="3800841B">
      <w:pPr>
        <w:spacing w:line="576" w:lineRule="exact"/>
        <w:ind w:firstLine="600" w:firstLineChars="200"/>
        <w:jc w:val="left"/>
        <w:rPr>
          <w:rFonts w:eastAsia="仿宋_GB2312"/>
          <w:sz w:val="30"/>
        </w:rPr>
      </w:pPr>
      <w:r>
        <w:rPr>
          <w:rFonts w:hint="eastAsia" w:eastAsia="仿宋_GB2312"/>
          <w:sz w:val="30"/>
        </w:rPr>
        <w:t>3 投标报价及费用：</w:t>
      </w:r>
    </w:p>
    <w:p w14:paraId="06D8BEE7">
      <w:pPr>
        <w:spacing w:line="576" w:lineRule="exact"/>
        <w:ind w:firstLine="600" w:firstLineChars="200"/>
        <w:jc w:val="left"/>
        <w:rPr>
          <w:rFonts w:eastAsia="仿宋_GB2312"/>
          <w:sz w:val="30"/>
        </w:rPr>
      </w:pPr>
      <w:r>
        <w:rPr>
          <w:rFonts w:hint="eastAsia" w:eastAsia="仿宋_GB2312"/>
          <w:sz w:val="30"/>
        </w:rPr>
        <w:t>(1)本项目投标以人民币报价，所有投标报价均为含9%增值税,一票结算山东耐材集团国际贸易有限公司价格，报价为一次性报价不随市场行情而变化；(2)不论投标结果如何，投标方均自行承担所有与投标有关的全部费用。</w:t>
      </w:r>
    </w:p>
    <w:p w14:paraId="44205525">
      <w:pPr>
        <w:spacing w:line="576" w:lineRule="exact"/>
        <w:ind w:firstLine="600" w:firstLineChars="200"/>
        <w:jc w:val="left"/>
        <w:rPr>
          <w:rFonts w:eastAsia="仿宋_GB2312"/>
          <w:sz w:val="30"/>
        </w:rPr>
      </w:pPr>
      <w:r>
        <w:rPr>
          <w:rFonts w:hint="eastAsia" w:eastAsia="仿宋_GB2312"/>
          <w:sz w:val="30"/>
        </w:rPr>
        <w:t>4 答疑与澄清：投标方如认为招标文件表述不清晰、存在歧视性或者其他违法内容的，应当以书面形式提出质疑，招标方对投标方的质疑将做出答疑，并书面通知所有投标方。</w:t>
      </w:r>
    </w:p>
    <w:p w14:paraId="276F533F">
      <w:pPr>
        <w:spacing w:line="576" w:lineRule="exact"/>
        <w:ind w:firstLine="600" w:firstLineChars="200"/>
        <w:jc w:val="left"/>
        <w:rPr>
          <w:rFonts w:hint="eastAsia" w:eastAsia="仿宋_GB2312"/>
          <w:sz w:val="30"/>
          <w:highlight w:val="none"/>
        </w:rPr>
      </w:pPr>
      <w:r>
        <w:rPr>
          <w:rFonts w:hint="eastAsia" w:eastAsia="仿宋_GB2312"/>
          <w:sz w:val="30"/>
        </w:rPr>
        <w:t>5 投标保证金</w:t>
      </w:r>
      <w:r>
        <w:rPr>
          <w:rFonts w:hint="eastAsia" w:eastAsia="仿宋_GB2312"/>
          <w:sz w:val="30"/>
          <w:highlight w:val="none"/>
        </w:rPr>
        <w:t>：本次招标收取投标保证金人民币</w:t>
      </w:r>
      <w:r>
        <w:rPr>
          <w:rFonts w:hint="eastAsia" w:eastAsia="仿宋_GB2312"/>
          <w:sz w:val="30"/>
          <w:highlight w:val="none"/>
          <w:u w:val="single"/>
        </w:rPr>
        <w:t>20000</w:t>
      </w:r>
      <w:r>
        <w:rPr>
          <w:rFonts w:hint="eastAsia" w:eastAsia="仿宋_GB2312"/>
          <w:sz w:val="30"/>
          <w:highlight w:val="none"/>
        </w:rPr>
        <w:t>元（大写：贰万元整）。如果招投双方往来账面余额超过</w:t>
      </w:r>
      <w:r>
        <w:rPr>
          <w:rFonts w:hint="eastAsia" w:eastAsia="仿宋_GB2312"/>
          <w:sz w:val="30"/>
          <w:highlight w:val="none"/>
          <w:u w:val="single"/>
        </w:rPr>
        <w:t>20000</w:t>
      </w:r>
      <w:r>
        <w:rPr>
          <w:rFonts w:hint="eastAsia" w:eastAsia="仿宋_GB2312"/>
          <w:sz w:val="30"/>
          <w:highlight w:val="none"/>
        </w:rPr>
        <w:t>元的，可以不用缴纳，应付余额中的</w:t>
      </w:r>
      <w:r>
        <w:rPr>
          <w:rFonts w:hint="eastAsia" w:eastAsia="仿宋_GB2312"/>
          <w:sz w:val="30"/>
          <w:highlight w:val="none"/>
          <w:u w:val="single"/>
        </w:rPr>
        <w:t>20000</w:t>
      </w:r>
      <w:r>
        <w:rPr>
          <w:rFonts w:hint="eastAsia" w:eastAsia="仿宋_GB2312"/>
          <w:sz w:val="30"/>
          <w:highlight w:val="none"/>
        </w:rPr>
        <w:t>元自动转为投标保证金。</w:t>
      </w:r>
    </w:p>
    <w:p w14:paraId="74D95374">
      <w:pPr>
        <w:spacing w:line="576" w:lineRule="exact"/>
        <w:ind w:firstLine="600" w:firstLineChars="200"/>
        <w:jc w:val="left"/>
        <w:rPr>
          <w:rFonts w:eastAsia="仿宋_GB2312"/>
          <w:sz w:val="30"/>
        </w:rPr>
      </w:pPr>
      <w:r>
        <w:rPr>
          <w:rFonts w:hint="eastAsia" w:eastAsia="仿宋_GB2312"/>
          <w:sz w:val="30"/>
        </w:rPr>
        <w:t>投标保证金应在投标截止时间前，从投标方基本账户电汇或转账交纳到招标方账户（详见“13 招标方账户信息”），并在银行汇款或转账备注栏中注明投标项目名</w:t>
      </w:r>
      <w:bookmarkStart w:id="0" w:name="_GoBack"/>
      <w:bookmarkEnd w:id="0"/>
      <w:r>
        <w:rPr>
          <w:rFonts w:hint="eastAsia" w:eastAsia="仿宋_GB2312"/>
          <w:sz w:val="30"/>
        </w:rPr>
        <w:t>称和招标编号。为方便退还，招标方不出具收据。如不能从投标方基本账户交纳，需要在交款前五日向投标方提出书面申请并得到认可后方可从其他账户交纳。</w:t>
      </w:r>
    </w:p>
    <w:p w14:paraId="5063727D">
      <w:pPr>
        <w:spacing w:line="576" w:lineRule="exact"/>
        <w:ind w:firstLine="600" w:firstLineChars="200"/>
        <w:jc w:val="left"/>
        <w:rPr>
          <w:rFonts w:eastAsia="仿宋_GB2312"/>
          <w:sz w:val="30"/>
          <w:highlight w:val="none"/>
        </w:rPr>
      </w:pPr>
      <w:r>
        <w:rPr>
          <w:rFonts w:hint="eastAsia" w:eastAsia="仿宋_GB2312"/>
          <w:sz w:val="30"/>
        </w:rPr>
        <w:t>中标结</w:t>
      </w:r>
      <w:r>
        <w:rPr>
          <w:rFonts w:hint="eastAsia" w:eastAsia="仿宋_GB2312"/>
          <w:sz w:val="30"/>
          <w:highlight w:val="none"/>
        </w:rPr>
        <w:t>果公示后，1个月内无息退还未中标单位的投标保证金；中标单位的投标保证金</w:t>
      </w:r>
      <w:r>
        <w:rPr>
          <w:rFonts w:hint="eastAsia" w:eastAsia="仿宋_GB2312"/>
          <w:sz w:val="30"/>
          <w:highlight w:val="none"/>
          <w:u w:val="single"/>
        </w:rPr>
        <w:t>20000</w:t>
      </w:r>
      <w:r>
        <w:rPr>
          <w:rFonts w:hint="eastAsia" w:eastAsia="仿宋_GB2312"/>
          <w:sz w:val="30"/>
          <w:highlight w:val="none"/>
        </w:rPr>
        <w:t>元转为合同履约保证金。</w:t>
      </w:r>
    </w:p>
    <w:p w14:paraId="122C0E3D">
      <w:pPr>
        <w:spacing w:line="576" w:lineRule="exact"/>
        <w:ind w:firstLine="600" w:firstLineChars="200"/>
        <w:jc w:val="left"/>
        <w:rPr>
          <w:rFonts w:eastAsia="仿宋_GB2312"/>
          <w:sz w:val="30"/>
        </w:rPr>
      </w:pPr>
      <w:r>
        <w:rPr>
          <w:rFonts w:hint="eastAsia" w:eastAsia="仿宋_GB2312"/>
          <w:sz w:val="30"/>
        </w:rPr>
        <w:t>投标保证金退还联系人：孙小姐    0533-4163082</w:t>
      </w:r>
    </w:p>
    <w:p w14:paraId="3F2AF20F">
      <w:pPr>
        <w:spacing w:line="576" w:lineRule="exact"/>
        <w:ind w:firstLine="600" w:firstLineChars="200"/>
        <w:jc w:val="left"/>
        <w:rPr>
          <w:rFonts w:eastAsia="仿宋_GB2312"/>
          <w:sz w:val="30"/>
        </w:rPr>
      </w:pPr>
      <w:r>
        <w:rPr>
          <w:rFonts w:hint="eastAsia" w:eastAsia="仿宋_GB2312"/>
          <w:sz w:val="30"/>
        </w:rPr>
        <w:t>6 价格页签字或盖章要求：所有投标文件必须逐页签字盖章；法人授权委托需法定代表人本人签字并加盖法人印章。</w:t>
      </w:r>
    </w:p>
    <w:p w14:paraId="6D94F041">
      <w:pPr>
        <w:spacing w:line="576" w:lineRule="exact"/>
        <w:ind w:firstLine="600" w:firstLineChars="200"/>
        <w:jc w:val="left"/>
        <w:rPr>
          <w:rFonts w:eastAsia="仿宋_GB2312"/>
          <w:sz w:val="30"/>
        </w:rPr>
      </w:pPr>
      <w:r>
        <w:rPr>
          <w:rFonts w:hint="eastAsia" w:eastAsia="仿宋_GB2312"/>
          <w:sz w:val="30"/>
        </w:rPr>
        <w:t>7 投标文件份数：一式壹份</w:t>
      </w:r>
    </w:p>
    <w:p w14:paraId="05D1E068">
      <w:pPr>
        <w:spacing w:line="576" w:lineRule="exact"/>
        <w:ind w:firstLine="600" w:firstLineChars="200"/>
        <w:jc w:val="left"/>
        <w:rPr>
          <w:rFonts w:eastAsia="仿宋_GB2312"/>
          <w:sz w:val="30"/>
        </w:rPr>
      </w:pPr>
      <w:r>
        <w:rPr>
          <w:rFonts w:hint="eastAsia" w:eastAsia="仿宋_GB2312"/>
          <w:sz w:val="30"/>
        </w:rPr>
        <w:t>8 装订顺序：投标书、报价明细、资质文件、法人代表授权委托书。</w:t>
      </w:r>
    </w:p>
    <w:p w14:paraId="5F9AB3BF">
      <w:pPr>
        <w:spacing w:line="576" w:lineRule="exact"/>
        <w:ind w:firstLine="600" w:firstLineChars="200"/>
        <w:jc w:val="left"/>
        <w:rPr>
          <w:rFonts w:eastAsia="仿宋_GB2312"/>
          <w:sz w:val="30"/>
        </w:rPr>
      </w:pPr>
      <w:r>
        <w:rPr>
          <w:rFonts w:hint="eastAsia" w:eastAsia="仿宋_GB2312"/>
          <w:sz w:val="30"/>
        </w:rPr>
        <w:t>资质文件要求（逐页盖章）：</w:t>
      </w:r>
      <w:r>
        <w:rPr>
          <w:rFonts w:eastAsia="仿宋_GB2312"/>
          <w:sz w:val="30"/>
        </w:rPr>
        <w:fldChar w:fldCharType="begin"/>
      </w:r>
      <w:r>
        <w:rPr>
          <w:rFonts w:eastAsia="仿宋_GB2312"/>
          <w:sz w:val="30"/>
        </w:rPr>
        <w:instrText xml:space="preserve"> </w:instrText>
      </w:r>
      <w:r>
        <w:rPr>
          <w:rFonts w:hint="eastAsia" w:eastAsia="仿宋_GB2312"/>
          <w:sz w:val="30"/>
        </w:rPr>
        <w:instrText xml:space="preserve">eq \o\ac(○,</w:instrText>
      </w:r>
      <w:r>
        <w:rPr>
          <w:rFonts w:hint="eastAsia" w:eastAsia="仿宋_GB2312"/>
          <w:position w:val="4"/>
        </w:rPr>
        <w:instrText xml:space="preserve">1</w:instrText>
      </w:r>
      <w:r>
        <w:rPr>
          <w:rFonts w:hint="eastAsia" w:eastAsia="仿宋_GB2312"/>
          <w:sz w:val="30"/>
        </w:rPr>
        <w:instrText xml:space="preserve">)</w:instrText>
      </w:r>
      <w:r>
        <w:rPr>
          <w:rFonts w:eastAsia="仿宋_GB2312"/>
          <w:sz w:val="30"/>
        </w:rPr>
        <w:fldChar w:fldCharType="end"/>
      </w:r>
      <w:r>
        <w:rPr>
          <w:rFonts w:hint="eastAsia" w:eastAsia="仿宋_GB2312"/>
          <w:sz w:val="30"/>
        </w:rPr>
        <w:t>法人营业执照副本复印件</w:t>
      </w:r>
    </w:p>
    <w:p w14:paraId="4CEE888B">
      <w:pPr>
        <w:spacing w:line="576" w:lineRule="exact"/>
        <w:ind w:firstLine="600" w:firstLineChars="200"/>
        <w:jc w:val="left"/>
        <w:rPr>
          <w:rFonts w:eastAsia="仿宋_GB2312"/>
          <w:sz w:val="30"/>
        </w:rPr>
      </w:pPr>
      <w:r>
        <w:rPr>
          <w:rFonts w:eastAsia="仿宋_GB2312"/>
          <w:sz w:val="30"/>
        </w:rPr>
        <w:fldChar w:fldCharType="begin"/>
      </w:r>
      <w:r>
        <w:rPr>
          <w:rFonts w:eastAsia="仿宋_GB2312"/>
          <w:sz w:val="30"/>
        </w:rPr>
        <w:instrText xml:space="preserve"> </w:instrText>
      </w:r>
      <w:r>
        <w:rPr>
          <w:rFonts w:hint="eastAsia" w:eastAsia="仿宋_GB2312"/>
          <w:sz w:val="30"/>
        </w:rPr>
        <w:instrText xml:space="preserve">eq \o\ac(○,</w:instrText>
      </w:r>
      <w:r>
        <w:rPr>
          <w:rFonts w:hint="eastAsia" w:eastAsia="仿宋_GB2312"/>
          <w:position w:val="4"/>
        </w:rPr>
        <w:instrText xml:space="preserve">2</w:instrText>
      </w:r>
      <w:r>
        <w:rPr>
          <w:rFonts w:hint="eastAsia" w:eastAsia="仿宋_GB2312"/>
          <w:sz w:val="30"/>
        </w:rPr>
        <w:instrText xml:space="preserve">)</w:instrText>
      </w:r>
      <w:r>
        <w:rPr>
          <w:rFonts w:eastAsia="仿宋_GB2312"/>
          <w:sz w:val="30"/>
        </w:rPr>
        <w:fldChar w:fldCharType="end"/>
      </w:r>
      <w:r>
        <w:rPr>
          <w:rFonts w:hint="eastAsia" w:eastAsia="仿宋_GB2312"/>
          <w:sz w:val="30"/>
        </w:rPr>
        <w:t>道路运输许可证复印件</w:t>
      </w:r>
    </w:p>
    <w:p w14:paraId="75F91462">
      <w:pPr>
        <w:spacing w:line="576" w:lineRule="exact"/>
        <w:ind w:firstLine="600" w:firstLineChars="200"/>
        <w:jc w:val="left"/>
        <w:rPr>
          <w:rFonts w:eastAsia="仿宋_GB2312"/>
          <w:sz w:val="30"/>
        </w:rPr>
      </w:pPr>
      <w:r>
        <w:rPr>
          <w:rFonts w:eastAsia="仿宋_GB2312"/>
          <w:sz w:val="30"/>
        </w:rPr>
        <w:fldChar w:fldCharType="begin"/>
      </w:r>
      <w:r>
        <w:rPr>
          <w:rFonts w:eastAsia="仿宋_GB2312"/>
          <w:sz w:val="30"/>
        </w:rPr>
        <w:instrText xml:space="preserve"> </w:instrText>
      </w:r>
      <w:r>
        <w:rPr>
          <w:rFonts w:hint="eastAsia" w:eastAsia="仿宋_GB2312"/>
          <w:sz w:val="30"/>
        </w:rPr>
        <w:instrText xml:space="preserve">eq \o\ac(○,</w:instrText>
      </w:r>
      <w:r>
        <w:rPr>
          <w:rFonts w:hint="eastAsia" w:eastAsia="仿宋_GB2312"/>
          <w:position w:val="4"/>
        </w:rPr>
        <w:instrText xml:space="preserve">3</w:instrText>
      </w:r>
      <w:r>
        <w:rPr>
          <w:rFonts w:hint="eastAsia" w:eastAsia="仿宋_GB2312"/>
          <w:sz w:val="30"/>
        </w:rPr>
        <w:instrText xml:space="preserve">)</w:instrText>
      </w:r>
      <w:r>
        <w:rPr>
          <w:rFonts w:eastAsia="仿宋_GB2312"/>
          <w:sz w:val="30"/>
        </w:rPr>
        <w:fldChar w:fldCharType="end"/>
      </w:r>
      <w:r>
        <w:rPr>
          <w:rFonts w:hint="eastAsia" w:eastAsia="仿宋_GB2312"/>
          <w:sz w:val="30"/>
        </w:rPr>
        <w:t>投标方认为有必要提供的声明及文件</w:t>
      </w:r>
    </w:p>
    <w:p w14:paraId="6F8FF646">
      <w:pPr>
        <w:spacing w:line="576" w:lineRule="exact"/>
        <w:ind w:firstLine="600" w:firstLineChars="200"/>
        <w:jc w:val="left"/>
        <w:rPr>
          <w:rFonts w:eastAsia="仿宋_GB2312"/>
          <w:sz w:val="30"/>
        </w:rPr>
      </w:pPr>
      <w:r>
        <w:rPr>
          <w:rFonts w:hint="eastAsia" w:eastAsia="仿宋_GB2312"/>
          <w:sz w:val="30"/>
        </w:rPr>
        <w:t>9 封套上写明：</w:t>
      </w:r>
    </w:p>
    <w:p w14:paraId="00E7D33F">
      <w:pPr>
        <w:spacing w:line="576" w:lineRule="exact"/>
        <w:ind w:firstLine="600" w:firstLineChars="200"/>
        <w:jc w:val="left"/>
        <w:rPr>
          <w:rFonts w:eastAsia="仿宋_GB2312"/>
          <w:sz w:val="30"/>
        </w:rPr>
      </w:pPr>
      <w:r>
        <w:rPr>
          <w:rFonts w:hint="eastAsia" w:eastAsia="仿宋_GB2312"/>
          <w:sz w:val="30"/>
        </w:rPr>
        <w:fldChar w:fldCharType="begin"/>
      </w:r>
      <w:r>
        <w:rPr>
          <w:rFonts w:hint="eastAsia" w:eastAsia="仿宋_GB2312"/>
          <w:sz w:val="30"/>
        </w:rPr>
        <w:instrText xml:space="preserve"> eq \o\ac(○,1)</w:instrText>
      </w:r>
      <w:r>
        <w:rPr>
          <w:rFonts w:hint="eastAsia" w:eastAsia="仿宋_GB2312"/>
          <w:sz w:val="30"/>
        </w:rPr>
        <w:fldChar w:fldCharType="end"/>
      </w:r>
      <w:r>
        <w:rPr>
          <w:rFonts w:hint="eastAsia" w:eastAsia="仿宋_GB2312"/>
          <w:sz w:val="30"/>
        </w:rPr>
        <w:t>招标方名称：山东耐材集团国际贸易有限公司</w:t>
      </w:r>
    </w:p>
    <w:p w14:paraId="589FB615">
      <w:pPr>
        <w:spacing w:line="576" w:lineRule="exact"/>
        <w:ind w:firstLine="600" w:firstLineChars="200"/>
        <w:jc w:val="left"/>
        <w:rPr>
          <w:rFonts w:eastAsia="仿宋_GB2312"/>
          <w:sz w:val="30"/>
        </w:rPr>
      </w:pPr>
      <w:r>
        <w:rPr>
          <w:rFonts w:hint="eastAsia" w:eastAsia="仿宋_GB2312"/>
          <w:sz w:val="30"/>
        </w:rPr>
        <w:fldChar w:fldCharType="begin"/>
      </w:r>
      <w:r>
        <w:rPr>
          <w:rFonts w:hint="eastAsia" w:eastAsia="仿宋_GB2312"/>
          <w:sz w:val="30"/>
        </w:rPr>
        <w:instrText xml:space="preserve"> eq \o\ac(○,2)</w:instrText>
      </w:r>
      <w:r>
        <w:rPr>
          <w:rFonts w:hint="eastAsia" w:eastAsia="仿宋_GB2312"/>
          <w:sz w:val="30"/>
        </w:rPr>
        <w:fldChar w:fldCharType="end"/>
      </w:r>
      <w:r>
        <w:rPr>
          <w:rFonts w:hint="eastAsia" w:eastAsia="仿宋_GB2312"/>
          <w:sz w:val="30"/>
        </w:rPr>
        <w:t>招标名称：运输服务类</w:t>
      </w:r>
    </w:p>
    <w:p w14:paraId="02192531">
      <w:pPr>
        <w:spacing w:line="576" w:lineRule="exact"/>
        <w:ind w:firstLine="600" w:firstLineChars="200"/>
        <w:jc w:val="left"/>
        <w:rPr>
          <w:rFonts w:eastAsia="仿宋_GB2312"/>
          <w:sz w:val="30"/>
        </w:rPr>
      </w:pPr>
      <w:r>
        <w:rPr>
          <w:rFonts w:hint="eastAsia" w:eastAsia="仿宋_GB2312"/>
          <w:sz w:val="30"/>
        </w:rPr>
        <w:fldChar w:fldCharType="begin"/>
      </w:r>
      <w:r>
        <w:rPr>
          <w:rFonts w:hint="eastAsia" w:eastAsia="仿宋_GB2312"/>
          <w:sz w:val="30"/>
        </w:rPr>
        <w:instrText xml:space="preserve"> eq \o\ac(○,3)</w:instrText>
      </w:r>
      <w:r>
        <w:rPr>
          <w:rFonts w:hint="eastAsia" w:eastAsia="仿宋_GB2312"/>
          <w:sz w:val="30"/>
        </w:rPr>
        <w:fldChar w:fldCharType="end"/>
      </w:r>
      <w:r>
        <w:rPr>
          <w:rFonts w:hint="eastAsia" w:eastAsia="仿宋_GB2312"/>
          <w:sz w:val="30"/>
        </w:rPr>
        <w:t>招标编号：NCGMYS25-010</w:t>
      </w:r>
    </w:p>
    <w:p w14:paraId="19B47469">
      <w:pPr>
        <w:spacing w:line="576" w:lineRule="exact"/>
        <w:ind w:firstLine="600" w:firstLineChars="200"/>
        <w:jc w:val="left"/>
        <w:rPr>
          <w:rFonts w:eastAsia="仿宋_GB2312"/>
          <w:sz w:val="30"/>
        </w:rPr>
      </w:pPr>
      <w:r>
        <w:rPr>
          <w:rFonts w:hint="eastAsia" w:eastAsia="仿宋_GB2312"/>
          <w:sz w:val="30"/>
        </w:rPr>
        <w:fldChar w:fldCharType="begin"/>
      </w:r>
      <w:r>
        <w:rPr>
          <w:rFonts w:hint="eastAsia" w:eastAsia="仿宋_GB2312"/>
          <w:sz w:val="30"/>
        </w:rPr>
        <w:instrText xml:space="preserve"> eq \o\ac(○,4)</w:instrText>
      </w:r>
      <w:r>
        <w:rPr>
          <w:rFonts w:hint="eastAsia" w:eastAsia="仿宋_GB2312"/>
          <w:sz w:val="30"/>
        </w:rPr>
        <w:fldChar w:fldCharType="end"/>
      </w:r>
      <w:r>
        <w:rPr>
          <w:rFonts w:eastAsia="仿宋_GB2312"/>
          <w:sz w:val="30"/>
        </w:rPr>
        <w:t>投标文件封套上须写明投标单位名称、投标单位（人员）联系电话</w:t>
      </w:r>
    </w:p>
    <w:p w14:paraId="3AE2AF0C">
      <w:pPr>
        <w:spacing w:line="576" w:lineRule="exact"/>
        <w:ind w:firstLine="600" w:firstLineChars="200"/>
        <w:jc w:val="left"/>
        <w:rPr>
          <w:rFonts w:eastAsia="仿宋_GB2312"/>
          <w:sz w:val="30"/>
        </w:rPr>
      </w:pPr>
      <w:r>
        <w:rPr>
          <w:rFonts w:hint="eastAsia" w:eastAsia="仿宋_GB2312"/>
          <w:sz w:val="30"/>
        </w:rPr>
        <w:t>10 递交投标文件地点：山东耐材集团国际贸易有限公司营销发展处（招评标工作小组）</w:t>
      </w:r>
    </w:p>
    <w:p w14:paraId="2562341B">
      <w:pPr>
        <w:spacing w:line="576" w:lineRule="exact"/>
        <w:ind w:firstLine="600" w:firstLineChars="200"/>
        <w:jc w:val="left"/>
        <w:rPr>
          <w:rFonts w:eastAsia="仿宋_GB2312"/>
          <w:sz w:val="30"/>
        </w:rPr>
      </w:pPr>
      <w:r>
        <w:rPr>
          <w:rFonts w:hint="eastAsia" w:eastAsia="仿宋_GB2312"/>
          <w:sz w:val="30"/>
        </w:rPr>
        <w:t>11 是否退还投标文件：否。</w:t>
      </w:r>
    </w:p>
    <w:p w14:paraId="4375B3FE">
      <w:pPr>
        <w:spacing w:line="576" w:lineRule="exact"/>
        <w:ind w:firstLine="600" w:firstLineChars="200"/>
        <w:jc w:val="left"/>
        <w:rPr>
          <w:rFonts w:eastAsia="仿宋_GB2312"/>
          <w:sz w:val="30"/>
        </w:rPr>
      </w:pPr>
      <w:r>
        <w:rPr>
          <w:rFonts w:hint="eastAsia" w:eastAsia="仿宋_GB2312"/>
          <w:sz w:val="30"/>
        </w:rPr>
        <w:t>12 开标时间：另行通知。</w:t>
      </w:r>
    </w:p>
    <w:p w14:paraId="1586FC5B">
      <w:pPr>
        <w:spacing w:line="576" w:lineRule="exact"/>
        <w:ind w:firstLine="600" w:firstLineChars="200"/>
        <w:jc w:val="left"/>
        <w:rPr>
          <w:rFonts w:eastAsia="仿宋_GB2312"/>
          <w:sz w:val="30"/>
        </w:rPr>
      </w:pPr>
      <w:r>
        <w:rPr>
          <w:rFonts w:hint="eastAsia" w:eastAsia="仿宋_GB2312"/>
          <w:sz w:val="30"/>
        </w:rPr>
        <w:t>13 招标方账户信息：</w:t>
      </w:r>
    </w:p>
    <w:p w14:paraId="768BE3CE">
      <w:pPr>
        <w:spacing w:line="576" w:lineRule="exact"/>
        <w:ind w:firstLine="600" w:firstLineChars="200"/>
        <w:jc w:val="left"/>
        <w:rPr>
          <w:rFonts w:eastAsia="仿宋_GB2312"/>
          <w:sz w:val="30"/>
        </w:rPr>
      </w:pPr>
      <w:r>
        <w:rPr>
          <w:rFonts w:hint="eastAsia" w:eastAsia="仿宋_GB2312"/>
          <w:sz w:val="30"/>
        </w:rPr>
        <w:t>开户银行：中国银行淄博博山支行</w:t>
      </w:r>
    </w:p>
    <w:p w14:paraId="6FAF513E">
      <w:pPr>
        <w:spacing w:line="576" w:lineRule="exact"/>
        <w:ind w:firstLine="600" w:firstLineChars="200"/>
        <w:jc w:val="left"/>
        <w:rPr>
          <w:rFonts w:eastAsia="仿宋_GB2312"/>
          <w:sz w:val="30"/>
        </w:rPr>
      </w:pPr>
      <w:r>
        <w:rPr>
          <w:rFonts w:hint="eastAsia" w:eastAsia="仿宋_GB2312"/>
          <w:sz w:val="30"/>
        </w:rPr>
        <w:t>账号名称：山东耐材集团国际贸易有限公司</w:t>
      </w:r>
    </w:p>
    <w:p w14:paraId="33CC97A8">
      <w:pPr>
        <w:spacing w:line="576" w:lineRule="exact"/>
        <w:ind w:firstLine="600" w:firstLineChars="200"/>
        <w:jc w:val="left"/>
        <w:rPr>
          <w:rFonts w:eastAsia="仿宋_GB2312"/>
          <w:sz w:val="30"/>
        </w:rPr>
      </w:pPr>
      <w:r>
        <w:rPr>
          <w:rFonts w:hint="eastAsia" w:eastAsia="仿宋_GB2312"/>
          <w:sz w:val="30"/>
        </w:rPr>
        <w:t>银行帐号：245515638527</w:t>
      </w:r>
    </w:p>
    <w:p w14:paraId="4AE2E3AB">
      <w:pPr>
        <w:spacing w:line="576" w:lineRule="exact"/>
        <w:ind w:firstLine="600" w:firstLineChars="200"/>
        <w:jc w:val="left"/>
        <w:rPr>
          <w:rFonts w:eastAsia="仿宋_GB2312"/>
          <w:sz w:val="30"/>
        </w:rPr>
      </w:pPr>
      <w:r>
        <w:rPr>
          <w:rFonts w:hint="eastAsia" w:eastAsia="仿宋_GB2312"/>
          <w:sz w:val="30"/>
        </w:rPr>
        <w:t>14 合同文件签订：接书面中标通知后5个工作日内与山东耐材集团国际贸易有限公司签订合同文件（运输合同及相关协议）。</w:t>
      </w:r>
    </w:p>
    <w:p w14:paraId="59B47557">
      <w:pPr>
        <w:spacing w:line="576" w:lineRule="exact"/>
        <w:ind w:firstLine="600" w:firstLineChars="200"/>
        <w:jc w:val="left"/>
        <w:rPr>
          <w:rFonts w:eastAsia="仿宋_GB2312"/>
          <w:sz w:val="30"/>
        </w:rPr>
      </w:pPr>
      <w:r>
        <w:rPr>
          <w:rFonts w:hint="eastAsia" w:eastAsia="仿宋_GB2312"/>
          <w:sz w:val="30"/>
        </w:rPr>
        <w:t>15 结算方式、时间、地点：见合同主要条款。</w:t>
      </w:r>
    </w:p>
    <w:p w14:paraId="7B0661E5">
      <w:pPr>
        <w:spacing w:line="576" w:lineRule="exact"/>
        <w:ind w:firstLine="600" w:firstLineChars="200"/>
        <w:jc w:val="left"/>
        <w:rPr>
          <w:rFonts w:eastAsia="仿宋_GB2312"/>
          <w:sz w:val="30"/>
        </w:rPr>
      </w:pPr>
      <w:r>
        <w:rPr>
          <w:rFonts w:hint="eastAsia" w:eastAsia="仿宋_GB2312"/>
          <w:sz w:val="30"/>
        </w:rPr>
        <w:t>16 运输方服务质量将作为运输量的辅助考核，招标方有权根据服务质量和工厂反馈，对运输方承担的运输量进行调整。</w:t>
      </w:r>
    </w:p>
    <w:p w14:paraId="3EE67F7C">
      <w:pPr>
        <w:spacing w:line="560" w:lineRule="exact"/>
        <w:ind w:left="15" w:leftChars="7" w:firstLine="579" w:firstLineChars="193"/>
        <w:jc w:val="left"/>
        <w:rPr>
          <w:rFonts w:eastAsia="仿宋_GB2312"/>
          <w:sz w:val="30"/>
        </w:rPr>
      </w:pPr>
      <w:r>
        <w:rPr>
          <w:rFonts w:hint="eastAsia" w:eastAsia="仿宋_GB2312"/>
          <w:sz w:val="30"/>
        </w:rPr>
        <w:t>17 工厂装货过程中，在确保安全的前提下，驾驶员和车辆需服从现场的指挥和调度，包括但不限于装货先后顺序、现场排队等候等，运输方应提前了解工厂实际情况，提前做好应对预案。‌</w:t>
      </w:r>
    </w:p>
    <w:p w14:paraId="2BB5841A">
      <w:pPr>
        <w:spacing w:line="560" w:lineRule="exact"/>
        <w:ind w:firstLine="600" w:firstLineChars="200"/>
        <w:jc w:val="left"/>
        <w:rPr>
          <w:rFonts w:eastAsia="仿宋_GB2312"/>
          <w:sz w:val="30"/>
        </w:rPr>
      </w:pPr>
      <w:r>
        <w:rPr>
          <w:rFonts w:hint="eastAsia" w:eastAsia="仿宋_GB2312"/>
          <w:sz w:val="30"/>
        </w:rPr>
        <w:t>18未注明条款见合同条款和相关协议，或咨询相关业务人员。</w:t>
      </w:r>
    </w:p>
    <w:p w14:paraId="6D999AEE">
      <w:pPr>
        <w:spacing w:line="576" w:lineRule="exact"/>
        <w:ind w:firstLine="723" w:firstLineChars="200"/>
        <w:rPr>
          <w:rFonts w:eastAsia="仿宋_GB2312"/>
          <w:b/>
          <w:sz w:val="36"/>
        </w:rPr>
      </w:pPr>
    </w:p>
    <w:p w14:paraId="38D99339">
      <w:pPr>
        <w:spacing w:before="156" w:beforeLines="50" w:after="156" w:afterLines="50" w:line="560" w:lineRule="exact"/>
        <w:jc w:val="center"/>
        <w:rPr>
          <w:rFonts w:eastAsia="仿宋_GB2312"/>
          <w:b/>
          <w:sz w:val="36"/>
        </w:rPr>
      </w:pPr>
      <w:r>
        <w:rPr>
          <w:rFonts w:hint="eastAsia" w:eastAsia="仿宋_GB2312"/>
          <w:b/>
          <w:sz w:val="36"/>
        </w:rPr>
        <w:t>第二章：投标方资格</w:t>
      </w:r>
    </w:p>
    <w:p w14:paraId="0DF1C7CE">
      <w:pPr>
        <w:spacing w:line="576" w:lineRule="exact"/>
        <w:ind w:firstLine="600" w:firstLineChars="200"/>
        <w:jc w:val="left"/>
        <w:rPr>
          <w:rFonts w:eastAsia="仿宋_GB2312"/>
          <w:sz w:val="30"/>
        </w:rPr>
      </w:pPr>
      <w:r>
        <w:rPr>
          <w:rFonts w:hint="eastAsia" w:eastAsia="仿宋_GB2312"/>
          <w:sz w:val="30"/>
        </w:rPr>
        <w:t>1、依法成立，具有法人资格和一般纳税人资格；且注册资金达到 100 万元及以上的公司；</w:t>
      </w:r>
    </w:p>
    <w:p w14:paraId="0F8AD200">
      <w:pPr>
        <w:spacing w:line="576" w:lineRule="exact"/>
        <w:ind w:firstLine="600" w:firstLineChars="200"/>
        <w:jc w:val="left"/>
        <w:rPr>
          <w:rFonts w:eastAsia="仿宋_GB2312"/>
          <w:sz w:val="30"/>
        </w:rPr>
      </w:pPr>
      <w:r>
        <w:rPr>
          <w:rFonts w:hint="eastAsia" w:eastAsia="仿宋_GB2312"/>
          <w:sz w:val="30"/>
        </w:rPr>
        <w:t>2、具有完善的企业管理制度和安全管理制度，特种行业必须取得国家相关部门颁发的许可证书；</w:t>
      </w:r>
    </w:p>
    <w:p w14:paraId="5BA70B43">
      <w:pPr>
        <w:spacing w:line="576" w:lineRule="exact"/>
        <w:ind w:firstLine="600" w:firstLineChars="200"/>
        <w:jc w:val="left"/>
        <w:rPr>
          <w:rFonts w:eastAsia="仿宋_GB2312"/>
          <w:sz w:val="30"/>
        </w:rPr>
      </w:pPr>
      <w:r>
        <w:rPr>
          <w:rFonts w:hint="eastAsia" w:eastAsia="仿宋_GB2312"/>
          <w:sz w:val="30"/>
        </w:rPr>
        <w:t>3、具有良好的企业信誉和健全的财务会计制度；</w:t>
      </w:r>
    </w:p>
    <w:p w14:paraId="3267EB33">
      <w:pPr>
        <w:spacing w:line="576" w:lineRule="exact"/>
        <w:ind w:firstLine="600" w:firstLineChars="200"/>
        <w:jc w:val="left"/>
        <w:rPr>
          <w:rFonts w:eastAsia="仿宋_GB2312"/>
          <w:sz w:val="30"/>
        </w:rPr>
      </w:pPr>
      <w:r>
        <w:rPr>
          <w:rFonts w:hint="eastAsia" w:eastAsia="仿宋_GB2312"/>
          <w:sz w:val="30"/>
        </w:rPr>
        <w:t>4、具有履行合同必需的设备、专业技术、资质能力；</w:t>
      </w:r>
    </w:p>
    <w:p w14:paraId="57B6BF8B">
      <w:pPr>
        <w:spacing w:line="576" w:lineRule="exact"/>
        <w:ind w:firstLine="600" w:firstLineChars="200"/>
        <w:jc w:val="left"/>
        <w:rPr>
          <w:rFonts w:eastAsia="仿宋_GB2312"/>
          <w:sz w:val="30"/>
        </w:rPr>
      </w:pPr>
      <w:r>
        <w:rPr>
          <w:rFonts w:hint="eastAsia" w:eastAsia="仿宋_GB2312"/>
          <w:sz w:val="30"/>
        </w:rPr>
        <w:t>5、有依法缴纳税收和社会保障金的良好记录；</w:t>
      </w:r>
    </w:p>
    <w:p w14:paraId="18DF244B">
      <w:pPr>
        <w:spacing w:line="576" w:lineRule="exact"/>
        <w:ind w:firstLine="600" w:firstLineChars="200"/>
        <w:jc w:val="left"/>
        <w:rPr>
          <w:rFonts w:eastAsia="仿宋_GB2312"/>
          <w:sz w:val="30"/>
        </w:rPr>
      </w:pPr>
      <w:r>
        <w:rPr>
          <w:rFonts w:hint="eastAsia" w:eastAsia="仿宋_GB2312"/>
          <w:sz w:val="30"/>
        </w:rPr>
        <w:t>6、在经营活动中没有违法记录；</w:t>
      </w:r>
    </w:p>
    <w:p w14:paraId="43802132">
      <w:pPr>
        <w:spacing w:line="576" w:lineRule="exact"/>
        <w:ind w:firstLine="600" w:firstLineChars="200"/>
        <w:jc w:val="left"/>
        <w:rPr>
          <w:rFonts w:eastAsia="仿宋_GB2312"/>
          <w:sz w:val="30"/>
        </w:rPr>
      </w:pPr>
      <w:r>
        <w:rPr>
          <w:rFonts w:hint="eastAsia" w:eastAsia="仿宋_GB2312"/>
          <w:sz w:val="30"/>
        </w:rPr>
        <w:t>7、如有资料造假，一经发现，即在网上公示，并永久取消投标资格。情节严重的移交相关部门处理，并追究其法律责任。</w:t>
      </w:r>
    </w:p>
    <w:p w14:paraId="25864DBD">
      <w:pPr>
        <w:spacing w:before="156" w:beforeLines="50" w:after="156" w:afterLines="50" w:line="560" w:lineRule="exact"/>
        <w:jc w:val="center"/>
        <w:rPr>
          <w:rFonts w:eastAsia="仿宋_GB2312"/>
          <w:b/>
          <w:sz w:val="36"/>
        </w:rPr>
      </w:pPr>
      <w:r>
        <w:rPr>
          <w:rFonts w:hint="eastAsia" w:eastAsia="仿宋_GB2312"/>
          <w:b/>
          <w:sz w:val="36"/>
        </w:rPr>
        <w:t>第三章：评标办法</w:t>
      </w:r>
    </w:p>
    <w:p w14:paraId="2C610595">
      <w:pPr>
        <w:spacing w:line="576" w:lineRule="exact"/>
        <w:ind w:firstLine="600" w:firstLineChars="200"/>
        <w:jc w:val="left"/>
        <w:rPr>
          <w:rFonts w:eastAsia="仿宋_GB2312"/>
          <w:sz w:val="30"/>
        </w:rPr>
      </w:pPr>
      <w:r>
        <w:rPr>
          <w:rFonts w:hint="eastAsia" w:eastAsia="仿宋_GB2312"/>
          <w:sz w:val="30"/>
        </w:rPr>
        <w:t>本次招标投标单位经审核具备公司要求的运输资质后，采用经评审的最低投标价法，由山东耐材集团国际贸易有限公司进行现场集中统一开标。</w:t>
      </w:r>
    </w:p>
    <w:p w14:paraId="211FE844">
      <w:pPr>
        <w:spacing w:before="156" w:beforeLines="50" w:after="156" w:afterLines="50" w:line="560" w:lineRule="exact"/>
        <w:jc w:val="center"/>
        <w:rPr>
          <w:rFonts w:eastAsia="仿宋_GB2312"/>
          <w:b/>
          <w:sz w:val="36"/>
        </w:rPr>
      </w:pPr>
      <w:r>
        <w:rPr>
          <w:rFonts w:hint="eastAsia" w:eastAsia="仿宋_GB2312"/>
          <w:b/>
          <w:sz w:val="36"/>
        </w:rPr>
        <w:t>第四章：招标内容</w:t>
      </w:r>
    </w:p>
    <w:p w14:paraId="601E48F3">
      <w:pPr>
        <w:spacing w:line="576" w:lineRule="exact"/>
        <w:ind w:firstLine="600" w:firstLineChars="200"/>
        <w:jc w:val="left"/>
        <w:rPr>
          <w:rFonts w:eastAsia="仿宋_GB2312"/>
          <w:sz w:val="30"/>
        </w:rPr>
      </w:pPr>
      <w:r>
        <w:rPr>
          <w:rFonts w:hint="eastAsia" w:eastAsia="仿宋_GB2312"/>
          <w:sz w:val="30"/>
        </w:rPr>
        <w:t>1、招标明细：见附件二。</w:t>
      </w:r>
    </w:p>
    <w:p w14:paraId="04E180BA">
      <w:pPr>
        <w:spacing w:line="576" w:lineRule="exact"/>
        <w:ind w:firstLine="600" w:firstLineChars="200"/>
        <w:jc w:val="left"/>
        <w:rPr>
          <w:rFonts w:eastAsia="仿宋_GB2312"/>
          <w:sz w:val="30"/>
        </w:rPr>
      </w:pPr>
      <w:r>
        <w:rPr>
          <w:rFonts w:hint="eastAsia" w:eastAsia="仿宋_GB2312"/>
          <w:sz w:val="30"/>
        </w:rPr>
        <w:t>2、投标方式：投标方需网上报名，并将纸质投标书盖章密封后邮寄（或送达）至投标地点。</w:t>
      </w:r>
    </w:p>
    <w:p w14:paraId="5A140901">
      <w:pPr>
        <w:spacing w:line="576" w:lineRule="exact"/>
        <w:ind w:firstLine="600" w:firstLineChars="200"/>
        <w:jc w:val="left"/>
        <w:rPr>
          <w:rFonts w:eastAsia="仿宋_GB2312"/>
          <w:sz w:val="30"/>
        </w:rPr>
      </w:pPr>
      <w:r>
        <w:rPr>
          <w:rFonts w:hint="eastAsia" w:eastAsia="仿宋_GB2312"/>
          <w:sz w:val="30"/>
        </w:rPr>
        <w:t>3、投标地点：山东耐材集团国际贸易有限公司营销发展处</w:t>
      </w:r>
    </w:p>
    <w:p w14:paraId="4DAA565C">
      <w:pPr>
        <w:spacing w:line="576" w:lineRule="exact"/>
        <w:ind w:firstLine="600" w:firstLineChars="200"/>
        <w:jc w:val="left"/>
        <w:rPr>
          <w:rFonts w:eastAsia="仿宋_GB2312"/>
          <w:color w:val="000000" w:themeColor="text1"/>
          <w:sz w:val="30"/>
          <w14:textFill>
            <w14:solidFill>
              <w14:schemeClr w14:val="tx1"/>
            </w14:solidFill>
          </w14:textFill>
        </w:rPr>
      </w:pPr>
      <w:r>
        <w:rPr>
          <w:rFonts w:hint="eastAsia" w:eastAsia="仿宋_GB2312"/>
          <w:sz w:val="30"/>
        </w:rPr>
        <w:t>4、投标截止</w:t>
      </w:r>
      <w:r>
        <w:rPr>
          <w:rFonts w:hint="eastAsia" w:eastAsia="仿宋_GB2312"/>
          <w:color w:val="000000" w:themeColor="text1"/>
          <w:sz w:val="30"/>
          <w14:textFill>
            <w14:solidFill>
              <w14:schemeClr w14:val="tx1"/>
            </w14:solidFill>
          </w14:textFill>
        </w:rPr>
        <w:t>时间：2</w:t>
      </w:r>
      <w:r>
        <w:rPr>
          <w:rFonts w:eastAsia="仿宋_GB2312"/>
          <w:color w:val="000000" w:themeColor="text1"/>
          <w:sz w:val="30"/>
          <w14:textFill>
            <w14:solidFill>
              <w14:schemeClr w14:val="tx1"/>
            </w14:solidFill>
          </w14:textFill>
        </w:rPr>
        <w:t>0</w:t>
      </w:r>
      <w:r>
        <w:rPr>
          <w:rFonts w:hint="eastAsia" w:eastAsia="仿宋_GB2312"/>
          <w:color w:val="000000" w:themeColor="text1"/>
          <w:sz w:val="30"/>
          <w14:textFill>
            <w14:solidFill>
              <w14:schemeClr w14:val="tx1"/>
            </w14:solidFill>
          </w14:textFill>
        </w:rPr>
        <w:t>25年12月12日17:00</w:t>
      </w:r>
    </w:p>
    <w:p w14:paraId="1ABFEFF3">
      <w:pPr>
        <w:spacing w:line="576" w:lineRule="exact"/>
        <w:ind w:firstLine="600" w:firstLineChars="200"/>
        <w:jc w:val="left"/>
        <w:rPr>
          <w:rFonts w:eastAsia="仿宋_GB2312"/>
          <w:sz w:val="30"/>
        </w:rPr>
      </w:pPr>
      <w:r>
        <w:rPr>
          <w:rFonts w:hint="eastAsia" w:eastAsia="仿宋_GB2312"/>
          <w:sz w:val="30"/>
        </w:rPr>
        <w:t>5、收 标 人：李女士         电话：0533-</w:t>
      </w:r>
      <w:r>
        <w:rPr>
          <w:rFonts w:eastAsia="仿宋_GB2312"/>
          <w:sz w:val="30"/>
        </w:rPr>
        <w:t>41</w:t>
      </w:r>
      <w:r>
        <w:rPr>
          <w:rFonts w:hint="eastAsia" w:eastAsia="仿宋_GB2312"/>
          <w:sz w:val="30"/>
        </w:rPr>
        <w:t>63025</w:t>
      </w:r>
    </w:p>
    <w:p w14:paraId="5064FFAA">
      <w:pPr>
        <w:spacing w:line="576" w:lineRule="exact"/>
        <w:ind w:firstLine="600" w:firstLineChars="200"/>
        <w:jc w:val="left"/>
        <w:rPr>
          <w:rFonts w:eastAsia="仿宋_GB2312"/>
          <w:sz w:val="30"/>
        </w:rPr>
      </w:pPr>
      <w:r>
        <w:rPr>
          <w:rFonts w:hint="eastAsia" w:eastAsia="仿宋_GB2312"/>
          <w:sz w:val="30"/>
        </w:rPr>
        <w:t>6、业务咨询：宁先生         电话：0533-4163043</w:t>
      </w:r>
    </w:p>
    <w:p w14:paraId="4DB0F40C">
      <w:pPr>
        <w:numPr>
          <w:ilvl w:val="0"/>
          <w:numId w:val="1"/>
        </w:numPr>
        <w:spacing w:line="576" w:lineRule="exact"/>
        <w:ind w:firstLine="600" w:firstLineChars="200"/>
        <w:jc w:val="left"/>
        <w:rPr>
          <w:rFonts w:eastAsia="仿宋_GB2312"/>
          <w:sz w:val="30"/>
        </w:rPr>
      </w:pPr>
      <w:r>
        <w:rPr>
          <w:rFonts w:hint="eastAsia" w:eastAsia="仿宋_GB2312"/>
          <w:sz w:val="30"/>
        </w:rPr>
        <w:t>投标单位只允许将报价填写到规定的位置，不得对报价单内容及格式进行修改，如有偏离，请另附说明。</w:t>
      </w:r>
    </w:p>
    <w:p w14:paraId="188F61A7">
      <w:pPr>
        <w:spacing w:before="156" w:beforeLines="50" w:after="156" w:afterLines="50" w:line="560" w:lineRule="exact"/>
        <w:rPr>
          <w:rFonts w:eastAsia="仿宋_GB2312"/>
          <w:b/>
          <w:sz w:val="36"/>
        </w:rPr>
        <w:sectPr>
          <w:pgSz w:w="11906" w:h="16838"/>
          <w:pgMar w:top="1418" w:right="1531" w:bottom="1247" w:left="1797" w:header="851" w:footer="992" w:gutter="0"/>
          <w:cols w:space="720" w:num="1"/>
          <w:docGrid w:type="lines" w:linePitch="312" w:charSpace="0"/>
        </w:sectPr>
      </w:pPr>
    </w:p>
    <w:p w14:paraId="4FA20FB8">
      <w:pPr>
        <w:spacing w:before="156" w:beforeLines="50" w:after="156" w:afterLines="50" w:line="560" w:lineRule="exact"/>
        <w:jc w:val="center"/>
        <w:rPr>
          <w:rFonts w:eastAsia="仿宋_GB2312"/>
          <w:b/>
          <w:sz w:val="36"/>
        </w:rPr>
      </w:pPr>
      <w:r>
        <w:rPr>
          <w:rFonts w:hint="eastAsia" w:eastAsia="仿宋_GB2312"/>
          <w:b/>
          <w:sz w:val="36"/>
        </w:rPr>
        <w:t>第五章：主要合同条款</w:t>
      </w:r>
    </w:p>
    <w:p w14:paraId="1741EDB2">
      <w:pPr>
        <w:adjustRightInd w:val="0"/>
        <w:snapToGrid w:val="0"/>
        <w:spacing w:line="360" w:lineRule="auto"/>
        <w:ind w:firstLine="480" w:firstLineChars="200"/>
        <w:jc w:val="left"/>
        <w:rPr>
          <w:rFonts w:hint="eastAsia" w:ascii="仿宋" w:hAnsi="仿宋" w:eastAsia="仿宋"/>
          <w:color w:val="000000" w:themeColor="text1"/>
          <w:sz w:val="24"/>
          <w14:textFill>
            <w14:solidFill>
              <w14:schemeClr w14:val="tx1"/>
            </w14:solidFill>
          </w14:textFill>
        </w:rPr>
      </w:pPr>
      <w:r>
        <w:rPr>
          <w:rFonts w:hint="eastAsia" w:ascii="仿宋" w:hAnsi="仿宋" w:eastAsia="仿宋" w:cs="仿宋"/>
          <w:sz w:val="24"/>
        </w:rPr>
        <w:t>一、货物运输</w:t>
      </w:r>
      <w:r>
        <w:rPr>
          <w:rFonts w:hint="eastAsia" w:ascii="仿宋" w:hAnsi="仿宋" w:eastAsia="仿宋" w:cs="仿宋"/>
          <w:color w:val="000000" w:themeColor="text1"/>
          <w:sz w:val="24"/>
          <w14:textFill>
            <w14:solidFill>
              <w14:schemeClr w14:val="tx1"/>
            </w14:solidFill>
          </w14:textFill>
        </w:rPr>
        <w:t>时间：</w:t>
      </w:r>
      <w:r>
        <w:rPr>
          <w:rFonts w:hint="eastAsia" w:ascii="仿宋" w:hAnsi="仿宋" w:eastAsia="仿宋"/>
          <w:color w:val="000000" w:themeColor="text1"/>
          <w:sz w:val="24"/>
          <w14:textFill>
            <w14:solidFill>
              <w14:schemeClr w14:val="tx1"/>
            </w14:solidFill>
          </w14:textFill>
        </w:rPr>
        <w:t>听发标方具体通知</w:t>
      </w:r>
    </w:p>
    <w:p w14:paraId="57489610">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二、货物运输期限内，甲方委托乙方装卸、运输货物，运输方式为集装箱运输。</w:t>
      </w:r>
    </w:p>
    <w:p w14:paraId="16B1B9D5">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三、甲方须按照货物买卖合同约定的标准对货物进行包装。</w:t>
      </w:r>
    </w:p>
    <w:p w14:paraId="3B32E7F0">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四、乙方须按照运单的要求，在约定的期限内，从指定场站背箱，到达甲方指定工厂装载货物，将货物运到甲方指定的地点，交给甲方指定的收货人。乙方在将货物交给收货人时，应协助收货人亲笔签收货物以作为完成运输义务的证明。如乙方联系不上收货人时，应及时通知甲方，甲方应协助乙方及时通知收货人签收货物。</w:t>
      </w:r>
    </w:p>
    <w:p w14:paraId="2AF8A793">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五、结算方式：根据公开招标确定的单价进行结算。</w:t>
      </w:r>
    </w:p>
    <w:p w14:paraId="20416D86">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此价格为集装箱车单背的价格。结算重量以甲方开发票重量为准。如遇国家增值税税率调整，应以不含税价格为基准，按照新税率开具发票。</w:t>
      </w:r>
    </w:p>
    <w:p w14:paraId="09136D39">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六、付款方式：乙方将货物交给甲方指定的收货人，完成全部运输任务并开具全额运输费用发票入帐之后，甲方60天内以电汇或承兑汇票与乙方结算。</w:t>
      </w:r>
    </w:p>
    <w:p w14:paraId="4951D862">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七、甲方交付乙方承运的货物，乙方对此应予以高度重视，避免暴晒、雨淋，确保包装及内容物均完好按期运达指定地点。在服务过程中，乙方有义务主动向甲方报告异常，并积极协调解决。如因乙方原因造成货物未按期运达或对甲方造成损害，甲方有权要求乙方全部赔偿。运输过程中如发生货物灭失、短少、损坏、变质、污染等问题，双方应确认数量并按照甲方销售价格进行赔偿。</w:t>
      </w:r>
    </w:p>
    <w:p w14:paraId="63E6F5AD">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14:paraId="2E6BD207">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九、乙方提供的服务应符合属地相关法律法规要求，如因乙方违反相关法律法规导致的处罚，应由乙方承担相应的法律责任和损失。其它未注明条款执行《车辆交通运输协议书》和《集装箱货物运输服务招标文件》。</w:t>
      </w:r>
    </w:p>
    <w:p w14:paraId="79652AC2">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十、本合同未尽事宜，由双方协商解决，协商不成，可向甲方所在地有管辖权的人民法院提起诉讼。</w:t>
      </w:r>
    </w:p>
    <w:p w14:paraId="39265AF9">
      <w:pPr>
        <w:spacing w:before="156" w:beforeLines="50" w:after="156" w:afterLines="50" w:line="560" w:lineRule="exact"/>
        <w:jc w:val="center"/>
        <w:rPr>
          <w:rFonts w:eastAsia="仿宋_GB2312"/>
          <w:b/>
          <w:sz w:val="36"/>
        </w:rPr>
        <w:sectPr>
          <w:pgSz w:w="11906" w:h="16838"/>
          <w:pgMar w:top="1418" w:right="1531" w:bottom="1247" w:left="1797" w:header="851" w:footer="992" w:gutter="0"/>
          <w:cols w:space="720" w:num="1"/>
          <w:docGrid w:type="lines" w:linePitch="312" w:charSpace="0"/>
        </w:sectPr>
      </w:pPr>
    </w:p>
    <w:p w14:paraId="0F7CDE19">
      <w:pPr>
        <w:spacing w:before="156" w:beforeLines="50" w:after="156" w:afterLines="50" w:line="560" w:lineRule="exact"/>
        <w:jc w:val="center"/>
        <w:rPr>
          <w:rFonts w:eastAsia="仿宋_GB2312"/>
          <w:b/>
          <w:sz w:val="36"/>
        </w:rPr>
      </w:pPr>
      <w:r>
        <w:rPr>
          <w:rFonts w:hint="eastAsia" w:eastAsia="仿宋_GB2312"/>
          <w:b/>
          <w:sz w:val="36"/>
        </w:rPr>
        <w:t>第六章：投标文件格式</w:t>
      </w:r>
    </w:p>
    <w:p w14:paraId="44611E2D">
      <w:pPr>
        <w:spacing w:line="576" w:lineRule="exact"/>
        <w:ind w:firstLine="600" w:firstLineChars="200"/>
        <w:rPr>
          <w:rFonts w:ascii="仿宋_GB2312" w:eastAsia="仿宋_GB2312"/>
          <w:sz w:val="30"/>
          <w:szCs w:val="30"/>
        </w:rPr>
      </w:pPr>
      <w:r>
        <w:rPr>
          <w:rFonts w:hint="eastAsia" w:ascii="仿宋_GB2312" w:eastAsia="仿宋_GB2312"/>
          <w:sz w:val="30"/>
          <w:szCs w:val="30"/>
        </w:rPr>
        <w:t>附件一：投标书</w:t>
      </w:r>
    </w:p>
    <w:p w14:paraId="5CCF8DEC">
      <w:pPr>
        <w:adjustRightInd w:val="0"/>
        <w:snapToGrid w:val="0"/>
        <w:spacing w:line="576" w:lineRule="exact"/>
        <w:ind w:firstLine="602" w:firstLineChars="200"/>
        <w:jc w:val="center"/>
        <w:rPr>
          <w:rFonts w:ascii="仿宋_GB2312" w:eastAsia="仿宋_GB2312"/>
          <w:b/>
          <w:bCs/>
          <w:sz w:val="30"/>
          <w:szCs w:val="30"/>
        </w:rPr>
      </w:pPr>
      <w:r>
        <w:rPr>
          <w:rFonts w:hint="eastAsia" w:ascii="仿宋_GB2312" w:eastAsia="仿宋_GB2312"/>
          <w:b/>
          <w:bCs/>
          <w:sz w:val="30"/>
          <w:szCs w:val="30"/>
        </w:rPr>
        <w:t>投 标 书</w:t>
      </w:r>
    </w:p>
    <w:p w14:paraId="21846DF4">
      <w:pPr>
        <w:adjustRightInd w:val="0"/>
        <w:snapToGrid w:val="0"/>
        <w:spacing w:line="576"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致：山东耐材集团国际贸易有限公司</w:t>
      </w:r>
    </w:p>
    <w:p w14:paraId="707AED99">
      <w:pPr>
        <w:adjustRightInd w:val="0"/>
        <w:snapToGrid w:val="0"/>
        <w:spacing w:line="576"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贵方</w:t>
      </w:r>
      <w:r>
        <w:rPr>
          <w:rFonts w:hint="eastAsia" w:ascii="仿宋_GB2312" w:hAnsi="仿宋_GB2312" w:eastAsia="仿宋_GB2312" w:cs="仿宋_GB2312"/>
          <w:color w:val="000000" w:themeColor="text1"/>
          <w:sz w:val="24"/>
          <w14:textFill>
            <w14:solidFill>
              <w14:schemeClr w14:val="tx1"/>
            </w14:solidFill>
          </w14:textFill>
        </w:rPr>
        <w:t>提出的</w:t>
      </w:r>
      <w:r>
        <w:rPr>
          <w:rFonts w:hint="eastAsia" w:ascii="仿宋_GB2312" w:hAnsi="仿宋_GB2312" w:eastAsia="仿宋_GB2312" w:cs="仿宋_GB2312"/>
          <w:color w:val="000000" w:themeColor="text1"/>
          <w:sz w:val="24"/>
          <w:u w:val="single"/>
          <w14:textFill>
            <w14:solidFill>
              <w14:schemeClr w14:val="tx1"/>
            </w14:solidFill>
          </w14:textFill>
        </w:rPr>
        <w:t xml:space="preserve"> 集装箱货物运输服务（招标编号：NCGMYS25-010） </w:t>
      </w:r>
      <w:r>
        <w:rPr>
          <w:rFonts w:hint="eastAsia" w:ascii="仿宋_GB2312" w:hAnsi="仿宋_GB2312" w:eastAsia="仿宋_GB2312" w:cs="仿宋_GB2312"/>
          <w:color w:val="000000" w:themeColor="text1"/>
          <w:sz w:val="24"/>
          <w14:textFill>
            <w14:solidFill>
              <w14:schemeClr w14:val="tx1"/>
            </w14:solidFill>
          </w14:textFill>
        </w:rPr>
        <w:t>的招标</w:t>
      </w:r>
      <w:r>
        <w:rPr>
          <w:rFonts w:hint="eastAsia" w:ascii="仿宋_GB2312" w:hAnsi="仿宋_GB2312" w:eastAsia="仿宋_GB2312" w:cs="仿宋_GB2312"/>
          <w:sz w:val="24"/>
        </w:rPr>
        <w:t>，经我公司详细研究，我们决定参加投标并做如下承诺：</w:t>
      </w:r>
    </w:p>
    <w:p w14:paraId="36F9FD1F">
      <w:pPr>
        <w:adjustRightInd w:val="0"/>
        <w:snapToGrid w:val="0"/>
        <w:spacing w:line="576"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1．提供投标须知规定的全部投标文件：</w:t>
      </w:r>
    </w:p>
    <w:p w14:paraId="2F704F87">
      <w:pPr>
        <w:adjustRightInd w:val="0"/>
        <w:snapToGrid w:val="0"/>
        <w:spacing w:line="576" w:lineRule="exact"/>
        <w:ind w:firstLine="480" w:firstLineChars="200"/>
        <w:rPr>
          <w:rFonts w:hint="eastAsia" w:ascii="仿宋_GB2312" w:hAnsi="仿宋_GB2312" w:eastAsia="仿宋_GB2312" w:cs="仿宋_GB2312"/>
          <w:bCs/>
          <w:color w:val="0000FF"/>
          <w:sz w:val="24"/>
        </w:rPr>
      </w:pPr>
      <w:r>
        <w:rPr>
          <w:rFonts w:hint="eastAsia" w:ascii="仿宋_GB2312" w:hAnsi="仿宋_GB2312" w:eastAsia="仿宋_GB2312" w:cs="仿宋_GB2312"/>
          <w:bCs/>
          <w:sz w:val="24"/>
        </w:rPr>
        <w:t>投标书、报价明细、资质文件、法人代表授权委托书，各1份。</w:t>
      </w:r>
    </w:p>
    <w:p w14:paraId="02A7A98A">
      <w:pPr>
        <w:adjustRightInd w:val="0"/>
        <w:snapToGrid w:val="0"/>
        <w:spacing w:line="576"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2．我们愿意按照招标文件中规定的一切提供招标标的。</w:t>
      </w:r>
    </w:p>
    <w:p w14:paraId="751FCF26">
      <w:pPr>
        <w:adjustRightInd w:val="0"/>
        <w:snapToGrid w:val="0"/>
        <w:spacing w:line="576"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3．我们同意招标文件的各项规定，保证遵守招标文件中的有关规定。</w:t>
      </w:r>
    </w:p>
    <w:p w14:paraId="605AD19A">
      <w:pPr>
        <w:adjustRightInd w:val="0"/>
        <w:snapToGrid w:val="0"/>
        <w:spacing w:line="576"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如果我们中标，将按招标文件及承诺履行我们的责任。保证忠实地执行买卖双方所签的合同，并承担合同规定的责任与义务。中标后如不履行自己的责任和义务，愿意赔偿和承担由此给招标方造成的全部损失和法律责任。</w:t>
      </w:r>
    </w:p>
    <w:p w14:paraId="1727E7F9">
      <w:pPr>
        <w:adjustRightInd w:val="0"/>
        <w:snapToGrid w:val="0"/>
        <w:spacing w:line="576"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5．愿意向贵方提供任何与该项投标有关的数据、情况和技术资料。</w:t>
      </w:r>
    </w:p>
    <w:p w14:paraId="70FB0BED">
      <w:pPr>
        <w:adjustRightInd w:val="0"/>
        <w:snapToGrid w:val="0"/>
        <w:spacing w:line="576"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6．我们愿意提供招标方在招标文件中要求提供的所有文件。</w:t>
      </w:r>
    </w:p>
    <w:p w14:paraId="6A058672">
      <w:pPr>
        <w:adjustRightInd w:val="0"/>
        <w:snapToGrid w:val="0"/>
        <w:spacing w:line="576"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7．我们愿意按合同法及双方签字的运输合同履行自己的全部责任。</w:t>
      </w:r>
    </w:p>
    <w:p w14:paraId="7103AD49">
      <w:pPr>
        <w:spacing w:line="576"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联系人（签字）：                投标方地址：</w:t>
      </w:r>
    </w:p>
    <w:p w14:paraId="351BBC9C">
      <w:pPr>
        <w:spacing w:line="576"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电  话：　　　　　　　　　　　   邮寄地址：</w:t>
      </w:r>
    </w:p>
    <w:p w14:paraId="041F8684">
      <w:pPr>
        <w:spacing w:line="576"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传  真：                         邮政编码：</w:t>
      </w:r>
    </w:p>
    <w:p w14:paraId="48782143">
      <w:pPr>
        <w:spacing w:line="576"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手  机：                    投标单位法定代表（签字）：</w:t>
      </w:r>
    </w:p>
    <w:p w14:paraId="43A0E0BB">
      <w:pPr>
        <w:spacing w:line="576"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邮  箱：                    投标方名称（加盖公章）：</w:t>
      </w:r>
    </w:p>
    <w:p w14:paraId="0DDA342A">
      <w:pPr>
        <w:spacing w:line="576"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开户银行名称：                      账号：</w:t>
      </w:r>
    </w:p>
    <w:p w14:paraId="070FD4A7">
      <w:pPr>
        <w:spacing w:line="576"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税号：                             年    月    日</w:t>
      </w:r>
    </w:p>
    <w:p w14:paraId="055DB049">
      <w:pPr>
        <w:spacing w:line="576" w:lineRule="exact"/>
        <w:ind w:firstLine="480" w:firstLineChars="200"/>
        <w:rPr>
          <w:rFonts w:ascii="楷体_GB2312" w:eastAsia="楷体_GB2312"/>
          <w:sz w:val="24"/>
        </w:rPr>
      </w:pPr>
    </w:p>
    <w:p w14:paraId="76409B09">
      <w:pPr>
        <w:spacing w:line="576" w:lineRule="exact"/>
        <w:ind w:firstLine="600" w:firstLineChars="200"/>
        <w:rPr>
          <w:rFonts w:ascii="仿宋_GB2312" w:eastAsia="仿宋_GB2312"/>
          <w:sz w:val="30"/>
          <w:szCs w:val="30"/>
        </w:rPr>
        <w:sectPr>
          <w:pgSz w:w="11906" w:h="16838"/>
          <w:pgMar w:top="1418" w:right="1531" w:bottom="1247" w:left="1797" w:header="851" w:footer="992" w:gutter="0"/>
          <w:cols w:space="720" w:num="1"/>
          <w:docGrid w:type="lines" w:linePitch="312" w:charSpace="0"/>
        </w:sectPr>
      </w:pPr>
    </w:p>
    <w:p w14:paraId="2788A327">
      <w:pPr>
        <w:spacing w:line="576" w:lineRule="exact"/>
        <w:rPr>
          <w:rFonts w:ascii="仿宋_GB2312" w:eastAsia="仿宋_GB2312"/>
          <w:sz w:val="30"/>
          <w:szCs w:val="30"/>
        </w:rPr>
      </w:pPr>
      <w:r>
        <w:rPr>
          <w:rFonts w:hint="eastAsia" w:ascii="仿宋_GB2312" w:eastAsia="仿宋_GB2312"/>
          <w:sz w:val="30"/>
          <w:szCs w:val="30"/>
        </w:rPr>
        <w:t>附件二：投标报价明细表</w:t>
      </w:r>
    </w:p>
    <w:p w14:paraId="3FE7E4D0">
      <w:pPr>
        <w:spacing w:line="576" w:lineRule="exact"/>
        <w:ind w:firstLine="600" w:firstLineChars="200"/>
        <w:jc w:val="center"/>
        <w:rPr>
          <w:rFonts w:ascii="仿宋_GB2312" w:eastAsia="仿宋_GB2312"/>
          <w:sz w:val="30"/>
          <w:szCs w:val="30"/>
        </w:rPr>
      </w:pPr>
      <w:r>
        <w:rPr>
          <w:rFonts w:hint="eastAsia" w:ascii="仿宋_GB2312" w:eastAsia="仿宋_GB2312"/>
          <w:sz w:val="30"/>
          <w:szCs w:val="30"/>
        </w:rPr>
        <w:t>投标报价明细表</w:t>
      </w:r>
    </w:p>
    <w:p w14:paraId="3E41CAA4">
      <w:pPr>
        <w:spacing w:line="576" w:lineRule="exact"/>
        <w:ind w:firstLine="560" w:firstLineChars="200"/>
        <w:rPr>
          <w:rFonts w:ascii="仿宋_GB2312" w:eastAsia="仿宋_GB2312"/>
          <w:snapToGrid w:val="0"/>
          <w:sz w:val="28"/>
          <w:szCs w:val="28"/>
          <w:u w:val="single"/>
        </w:rPr>
      </w:pPr>
      <w:r>
        <w:rPr>
          <w:rFonts w:hint="eastAsia" w:ascii="仿宋_GB2312" w:eastAsia="仿宋_GB2312"/>
          <w:snapToGrid w:val="0"/>
          <w:sz w:val="28"/>
          <w:szCs w:val="28"/>
        </w:rPr>
        <w:t xml:space="preserve">投标方名称  ： </w:t>
      </w:r>
      <w:r>
        <w:rPr>
          <w:rFonts w:hint="eastAsia" w:ascii="仿宋_GB2312" w:eastAsia="仿宋_GB2312"/>
          <w:snapToGrid w:val="0"/>
          <w:sz w:val="28"/>
          <w:szCs w:val="28"/>
          <w:u w:val="single"/>
        </w:rPr>
        <w:t xml:space="preserve">                                   </w:t>
      </w:r>
    </w:p>
    <w:p w14:paraId="7D07CF90">
      <w:pPr>
        <w:spacing w:line="576" w:lineRule="exact"/>
        <w:ind w:firstLine="560" w:firstLineChars="200"/>
        <w:rPr>
          <w:rFonts w:ascii="仿宋_GB2312" w:eastAsia="仿宋_GB2312"/>
          <w:sz w:val="28"/>
          <w:szCs w:val="28"/>
        </w:rPr>
      </w:pPr>
      <w:r>
        <w:rPr>
          <w:rFonts w:hint="eastAsia" w:ascii="仿宋_GB2312" w:eastAsia="仿宋_GB2312"/>
          <w:sz w:val="28"/>
          <w:szCs w:val="28"/>
        </w:rPr>
        <w:t>1、运输路线：博山至广西防城港市港口区企沙工业园区</w:t>
      </w:r>
    </w:p>
    <w:p w14:paraId="2FB2CD49">
      <w:pPr>
        <w:spacing w:line="576" w:lineRule="exact"/>
        <w:ind w:firstLine="2240" w:firstLineChars="800"/>
        <w:rPr>
          <w:rFonts w:ascii="仿宋_GB2312" w:eastAsia="仿宋_GB2312"/>
          <w:sz w:val="28"/>
          <w:szCs w:val="28"/>
        </w:rPr>
      </w:pPr>
      <w:r>
        <w:rPr>
          <w:rFonts w:hint="eastAsia" w:ascii="仿宋_GB2312" w:eastAsia="仿宋_GB2312"/>
          <w:sz w:val="28"/>
          <w:szCs w:val="28"/>
        </w:rPr>
        <w:t>（门到门）</w:t>
      </w:r>
    </w:p>
    <w:tbl>
      <w:tblPr>
        <w:tblStyle w:val="4"/>
        <w:tblW w:w="8004" w:type="dxa"/>
        <w:jc w:val="right"/>
        <w:tblLayout w:type="fixed"/>
        <w:tblCellMar>
          <w:top w:w="0" w:type="dxa"/>
          <w:left w:w="108" w:type="dxa"/>
          <w:bottom w:w="0" w:type="dxa"/>
          <w:right w:w="108" w:type="dxa"/>
        </w:tblCellMar>
      </w:tblPr>
      <w:tblGrid>
        <w:gridCol w:w="923"/>
        <w:gridCol w:w="3136"/>
        <w:gridCol w:w="2044"/>
        <w:gridCol w:w="1901"/>
      </w:tblGrid>
      <w:tr w14:paraId="79CE306F">
        <w:tblPrEx>
          <w:tblCellMar>
            <w:top w:w="0" w:type="dxa"/>
            <w:left w:w="108" w:type="dxa"/>
            <w:bottom w:w="0" w:type="dxa"/>
            <w:right w:w="108" w:type="dxa"/>
          </w:tblCellMar>
        </w:tblPrEx>
        <w:trPr>
          <w:trHeight w:val="473" w:hRule="atLeast"/>
          <w:jc w:val="right"/>
        </w:trPr>
        <w:tc>
          <w:tcPr>
            <w:tcW w:w="923" w:type="dxa"/>
            <w:tcBorders>
              <w:top w:val="single" w:color="auto" w:sz="4" w:space="0"/>
              <w:left w:val="single" w:color="auto" w:sz="4" w:space="0"/>
              <w:bottom w:val="single" w:color="auto" w:sz="4" w:space="0"/>
              <w:right w:val="single" w:color="auto" w:sz="4" w:space="0"/>
            </w:tcBorders>
            <w:vAlign w:val="center"/>
          </w:tcPr>
          <w:p w14:paraId="797A3AAA">
            <w:pPr>
              <w:adjustRightInd w:val="0"/>
              <w:snapToGrid w:val="0"/>
              <w:spacing w:line="576" w:lineRule="exact"/>
              <w:jc w:val="center"/>
              <w:rPr>
                <w:rFonts w:ascii="仿宋_GB2312" w:eastAsia="仿宋_GB2312"/>
                <w:sz w:val="28"/>
                <w:szCs w:val="28"/>
              </w:rPr>
            </w:pPr>
            <w:r>
              <w:rPr>
                <w:rFonts w:hint="eastAsia" w:ascii="仿宋_GB2312" w:eastAsia="仿宋_GB2312"/>
                <w:sz w:val="28"/>
                <w:szCs w:val="28"/>
              </w:rPr>
              <w:t>序号</w:t>
            </w:r>
          </w:p>
        </w:tc>
        <w:tc>
          <w:tcPr>
            <w:tcW w:w="3136" w:type="dxa"/>
            <w:tcBorders>
              <w:top w:val="single" w:color="auto" w:sz="4" w:space="0"/>
              <w:left w:val="single" w:color="auto" w:sz="4" w:space="0"/>
              <w:bottom w:val="single" w:color="auto" w:sz="4" w:space="0"/>
              <w:right w:val="single" w:color="auto" w:sz="4" w:space="0"/>
            </w:tcBorders>
            <w:vAlign w:val="center"/>
          </w:tcPr>
          <w:p w14:paraId="61298118">
            <w:pPr>
              <w:adjustRightInd w:val="0"/>
              <w:snapToGrid w:val="0"/>
              <w:spacing w:line="576" w:lineRule="exact"/>
              <w:jc w:val="center"/>
              <w:rPr>
                <w:rFonts w:ascii="仿宋_GB2312" w:eastAsia="仿宋_GB2312"/>
                <w:sz w:val="28"/>
                <w:szCs w:val="28"/>
              </w:rPr>
            </w:pPr>
            <w:r>
              <w:rPr>
                <w:rFonts w:hint="eastAsia" w:ascii="仿宋_GB2312" w:eastAsia="仿宋_GB2312"/>
                <w:sz w:val="28"/>
                <w:szCs w:val="28"/>
              </w:rPr>
              <w:t>内容</w:t>
            </w:r>
          </w:p>
        </w:tc>
        <w:tc>
          <w:tcPr>
            <w:tcW w:w="2044" w:type="dxa"/>
            <w:tcBorders>
              <w:top w:val="single" w:color="auto" w:sz="4" w:space="0"/>
              <w:left w:val="single" w:color="auto" w:sz="4" w:space="0"/>
              <w:bottom w:val="single" w:color="auto" w:sz="4" w:space="0"/>
              <w:right w:val="single" w:color="auto" w:sz="4" w:space="0"/>
            </w:tcBorders>
            <w:vAlign w:val="center"/>
          </w:tcPr>
          <w:p w14:paraId="104A60F2">
            <w:pPr>
              <w:adjustRightInd w:val="0"/>
              <w:snapToGrid w:val="0"/>
              <w:spacing w:line="576" w:lineRule="exact"/>
              <w:jc w:val="center"/>
              <w:rPr>
                <w:rFonts w:ascii="仿宋_GB2312" w:eastAsia="仿宋_GB2312"/>
                <w:sz w:val="28"/>
                <w:szCs w:val="28"/>
              </w:rPr>
            </w:pPr>
            <w:r>
              <w:rPr>
                <w:rFonts w:hint="eastAsia" w:ascii="仿宋_GB2312" w:eastAsia="仿宋_GB2312"/>
                <w:sz w:val="28"/>
                <w:szCs w:val="28"/>
              </w:rPr>
              <w:t>含税价格</w:t>
            </w:r>
          </w:p>
          <w:p w14:paraId="1075D49F">
            <w:pPr>
              <w:adjustRightInd w:val="0"/>
              <w:snapToGrid w:val="0"/>
              <w:spacing w:line="576" w:lineRule="exact"/>
              <w:jc w:val="center"/>
              <w:rPr>
                <w:rFonts w:ascii="仿宋_GB2312" w:eastAsia="仿宋_GB2312"/>
                <w:sz w:val="28"/>
                <w:szCs w:val="28"/>
              </w:rPr>
            </w:pPr>
            <w:r>
              <w:rPr>
                <w:rFonts w:hint="eastAsia" w:ascii="仿宋_GB2312" w:eastAsia="仿宋_GB2312"/>
                <w:sz w:val="28"/>
                <w:szCs w:val="28"/>
              </w:rPr>
              <w:t>（元/20GP）</w:t>
            </w:r>
          </w:p>
        </w:tc>
        <w:tc>
          <w:tcPr>
            <w:tcW w:w="1901" w:type="dxa"/>
            <w:tcBorders>
              <w:top w:val="single" w:color="auto" w:sz="4" w:space="0"/>
              <w:left w:val="single" w:color="auto" w:sz="4" w:space="0"/>
              <w:bottom w:val="single" w:color="auto" w:sz="4" w:space="0"/>
              <w:right w:val="single" w:color="auto" w:sz="4" w:space="0"/>
            </w:tcBorders>
            <w:vAlign w:val="center"/>
          </w:tcPr>
          <w:p w14:paraId="136A8DCA">
            <w:pPr>
              <w:adjustRightInd w:val="0"/>
              <w:snapToGrid w:val="0"/>
              <w:spacing w:line="576" w:lineRule="exact"/>
              <w:jc w:val="center"/>
              <w:rPr>
                <w:rFonts w:ascii="仿宋_GB2312" w:eastAsia="仿宋_GB2312"/>
                <w:sz w:val="28"/>
                <w:szCs w:val="28"/>
              </w:rPr>
            </w:pPr>
            <w:r>
              <w:rPr>
                <w:rFonts w:hint="eastAsia" w:ascii="仿宋_GB2312" w:eastAsia="仿宋_GB2312"/>
                <w:sz w:val="28"/>
                <w:szCs w:val="28"/>
              </w:rPr>
              <w:t>税率（%）</w:t>
            </w:r>
          </w:p>
        </w:tc>
      </w:tr>
      <w:tr w14:paraId="3CA740F9">
        <w:tblPrEx>
          <w:tblCellMar>
            <w:top w:w="0" w:type="dxa"/>
            <w:left w:w="108" w:type="dxa"/>
            <w:bottom w:w="0" w:type="dxa"/>
            <w:right w:w="108" w:type="dxa"/>
          </w:tblCellMar>
        </w:tblPrEx>
        <w:trPr>
          <w:trHeight w:val="2161" w:hRule="atLeast"/>
          <w:jc w:val="right"/>
        </w:trPr>
        <w:tc>
          <w:tcPr>
            <w:tcW w:w="923" w:type="dxa"/>
            <w:tcBorders>
              <w:top w:val="single" w:color="auto" w:sz="4" w:space="0"/>
              <w:left w:val="single" w:color="auto" w:sz="4" w:space="0"/>
              <w:bottom w:val="single" w:color="auto" w:sz="4" w:space="0"/>
              <w:right w:val="single" w:color="auto" w:sz="4" w:space="0"/>
            </w:tcBorders>
            <w:vAlign w:val="center"/>
          </w:tcPr>
          <w:p w14:paraId="7624F90C">
            <w:pPr>
              <w:adjustRightInd w:val="0"/>
              <w:snapToGrid w:val="0"/>
              <w:spacing w:line="576" w:lineRule="exact"/>
              <w:jc w:val="center"/>
              <w:rPr>
                <w:rFonts w:ascii="仿宋_GB2312" w:eastAsia="仿宋_GB2312"/>
                <w:sz w:val="28"/>
                <w:szCs w:val="28"/>
              </w:rPr>
            </w:pPr>
            <w:r>
              <w:rPr>
                <w:rFonts w:hint="eastAsia" w:ascii="仿宋_GB2312" w:eastAsia="仿宋_GB2312"/>
                <w:sz w:val="28"/>
                <w:szCs w:val="28"/>
              </w:rPr>
              <w:t>1</w:t>
            </w:r>
          </w:p>
        </w:tc>
        <w:tc>
          <w:tcPr>
            <w:tcW w:w="3136" w:type="dxa"/>
            <w:tcBorders>
              <w:top w:val="single" w:color="auto" w:sz="4" w:space="0"/>
              <w:left w:val="single" w:color="auto" w:sz="4" w:space="0"/>
              <w:bottom w:val="single" w:color="auto" w:sz="4" w:space="0"/>
              <w:right w:val="single" w:color="auto" w:sz="4" w:space="0"/>
            </w:tcBorders>
            <w:vAlign w:val="center"/>
          </w:tcPr>
          <w:p w14:paraId="037342C4">
            <w:pPr>
              <w:adjustRightInd w:val="0"/>
              <w:snapToGrid w:val="0"/>
              <w:spacing w:line="576" w:lineRule="exact"/>
              <w:jc w:val="center"/>
              <w:rPr>
                <w:rFonts w:ascii="仿宋_GB2312" w:eastAsia="仿宋_GB2312"/>
                <w:sz w:val="28"/>
                <w:szCs w:val="28"/>
              </w:rPr>
            </w:pPr>
            <w:r>
              <w:rPr>
                <w:rFonts w:hint="eastAsia" w:ascii="仿宋_GB2312" w:eastAsia="仿宋_GB2312"/>
                <w:sz w:val="28"/>
                <w:szCs w:val="28"/>
              </w:rPr>
              <w:t>耐火材料</w:t>
            </w:r>
          </w:p>
          <w:p w14:paraId="77D500FD">
            <w:pPr>
              <w:adjustRightInd w:val="0"/>
              <w:snapToGrid w:val="0"/>
              <w:spacing w:line="576" w:lineRule="exact"/>
              <w:jc w:val="center"/>
              <w:rPr>
                <w:rFonts w:ascii="仿宋_GB2312" w:eastAsia="仿宋_GB2312"/>
                <w:sz w:val="28"/>
                <w:szCs w:val="28"/>
              </w:rPr>
            </w:pPr>
            <w:r>
              <w:rPr>
                <w:rFonts w:hint="eastAsia" w:ascii="仿宋_GB2312" w:eastAsia="仿宋_GB2312"/>
                <w:sz w:val="28"/>
                <w:szCs w:val="28"/>
              </w:rPr>
              <w:t>（货物预计重量625吨，计划25个20GP集装箱）</w:t>
            </w:r>
          </w:p>
          <w:p w14:paraId="4193D50F">
            <w:pPr>
              <w:adjustRightInd w:val="0"/>
              <w:snapToGrid w:val="0"/>
              <w:spacing w:line="576" w:lineRule="exact"/>
              <w:jc w:val="center"/>
              <w:rPr>
                <w:rFonts w:ascii="仿宋_GB2312" w:eastAsia="仿宋_GB2312"/>
                <w:sz w:val="28"/>
                <w:szCs w:val="28"/>
              </w:rPr>
            </w:pPr>
          </w:p>
        </w:tc>
        <w:tc>
          <w:tcPr>
            <w:tcW w:w="2044" w:type="dxa"/>
            <w:tcBorders>
              <w:top w:val="single" w:color="auto" w:sz="4" w:space="0"/>
              <w:left w:val="single" w:color="auto" w:sz="4" w:space="0"/>
              <w:bottom w:val="single" w:color="auto" w:sz="4" w:space="0"/>
              <w:right w:val="single" w:color="auto" w:sz="4" w:space="0"/>
            </w:tcBorders>
            <w:vAlign w:val="center"/>
          </w:tcPr>
          <w:p w14:paraId="5F6170B2">
            <w:pPr>
              <w:adjustRightInd w:val="0"/>
              <w:snapToGrid w:val="0"/>
              <w:spacing w:line="576" w:lineRule="exact"/>
              <w:ind w:firstLine="560" w:firstLineChars="200"/>
              <w:jc w:val="center"/>
              <w:rPr>
                <w:rFonts w:ascii="仿宋_GB2312" w:eastAsia="仿宋_GB2312"/>
                <w:sz w:val="28"/>
                <w:szCs w:val="28"/>
              </w:rPr>
            </w:pPr>
          </w:p>
        </w:tc>
        <w:tc>
          <w:tcPr>
            <w:tcW w:w="1901" w:type="dxa"/>
            <w:tcBorders>
              <w:top w:val="single" w:color="auto" w:sz="4" w:space="0"/>
              <w:left w:val="single" w:color="auto" w:sz="4" w:space="0"/>
              <w:bottom w:val="single" w:color="auto" w:sz="4" w:space="0"/>
              <w:right w:val="single" w:color="auto" w:sz="4" w:space="0"/>
            </w:tcBorders>
            <w:vAlign w:val="center"/>
          </w:tcPr>
          <w:p w14:paraId="382D4B1C">
            <w:pPr>
              <w:adjustRightInd w:val="0"/>
              <w:snapToGrid w:val="0"/>
              <w:spacing w:line="576" w:lineRule="exact"/>
              <w:ind w:firstLine="560" w:firstLineChars="200"/>
              <w:jc w:val="center"/>
              <w:rPr>
                <w:rFonts w:ascii="仿宋_GB2312" w:eastAsia="仿宋_GB2312"/>
                <w:sz w:val="28"/>
                <w:szCs w:val="28"/>
              </w:rPr>
            </w:pPr>
          </w:p>
        </w:tc>
      </w:tr>
    </w:tbl>
    <w:p w14:paraId="77745517">
      <w:pPr>
        <w:spacing w:line="576" w:lineRule="exact"/>
        <w:ind w:firstLine="560" w:firstLineChars="200"/>
        <w:jc w:val="left"/>
        <w:rPr>
          <w:rFonts w:ascii="仿宋_GB2312" w:eastAsia="仿宋_GB2312"/>
          <w:sz w:val="28"/>
          <w:szCs w:val="28"/>
        </w:rPr>
      </w:pPr>
      <w:r>
        <w:rPr>
          <w:rFonts w:hint="eastAsia" w:ascii="仿宋_GB2312" w:eastAsia="仿宋_GB2312"/>
          <w:sz w:val="28"/>
          <w:szCs w:val="28"/>
        </w:rPr>
        <w:t xml:space="preserve">2、投标价格有效期： </w:t>
      </w:r>
    </w:p>
    <w:p w14:paraId="44F13BE1">
      <w:pPr>
        <w:spacing w:line="576" w:lineRule="exact"/>
        <w:ind w:firstLine="560" w:firstLineChars="200"/>
        <w:jc w:val="left"/>
        <w:rPr>
          <w:rFonts w:ascii="仿宋_GB2312" w:eastAsia="仿宋_GB2312"/>
          <w:sz w:val="28"/>
          <w:szCs w:val="28"/>
        </w:rPr>
      </w:pPr>
      <w:r>
        <w:rPr>
          <w:rFonts w:hint="eastAsia" w:ascii="仿宋_GB2312" w:eastAsia="仿宋_GB2312"/>
          <w:sz w:val="28"/>
          <w:szCs w:val="28"/>
        </w:rPr>
        <w:t>备注：</w:t>
      </w:r>
    </w:p>
    <w:p w14:paraId="75930F8F">
      <w:pPr>
        <w:spacing w:line="576" w:lineRule="exact"/>
        <w:ind w:firstLine="560" w:firstLineChars="200"/>
        <w:jc w:val="left"/>
        <w:rPr>
          <w:rFonts w:ascii="仿宋_GB2312" w:eastAsia="仿宋_GB2312"/>
          <w:sz w:val="28"/>
          <w:szCs w:val="28"/>
        </w:rPr>
      </w:pPr>
      <w:r>
        <w:rPr>
          <w:rFonts w:hint="eastAsia" w:ascii="仿宋_GB2312" w:eastAsia="仿宋_GB2312"/>
          <w:sz w:val="28"/>
          <w:szCs w:val="28"/>
        </w:rPr>
        <w:t>（1）此价格为集装箱单背的价格，含工厂装载服务。</w:t>
      </w:r>
    </w:p>
    <w:p w14:paraId="25C8E593">
      <w:pPr>
        <w:spacing w:line="576" w:lineRule="exact"/>
        <w:ind w:firstLine="560" w:firstLineChars="200"/>
        <w:jc w:val="left"/>
        <w:rPr>
          <w:rFonts w:ascii="仿宋_GB2312" w:eastAsia="仿宋_GB2312"/>
          <w:sz w:val="28"/>
          <w:szCs w:val="28"/>
        </w:rPr>
      </w:pPr>
      <w:r>
        <w:rPr>
          <w:rFonts w:hint="eastAsia" w:ascii="仿宋_GB2312" w:eastAsia="仿宋_GB2312"/>
          <w:sz w:val="28"/>
          <w:szCs w:val="28"/>
        </w:rPr>
        <w:t>（2）招标方有权根据实际订舱情况调整集装箱数量。</w:t>
      </w:r>
    </w:p>
    <w:p w14:paraId="271BFF5C">
      <w:pPr>
        <w:spacing w:line="576" w:lineRule="exact"/>
        <w:ind w:firstLine="560" w:firstLineChars="200"/>
        <w:jc w:val="left"/>
        <w:rPr>
          <w:rFonts w:ascii="仿宋_GB2312" w:eastAsia="仿宋_GB2312"/>
          <w:sz w:val="28"/>
          <w:szCs w:val="28"/>
        </w:rPr>
      </w:pPr>
      <w:r>
        <w:rPr>
          <w:rFonts w:hint="eastAsia" w:ascii="仿宋_GB2312" w:eastAsia="仿宋_GB2312"/>
          <w:sz w:val="28"/>
          <w:szCs w:val="28"/>
        </w:rPr>
        <w:t>（3）未注明条款执行合同或《车辆交通运输协议书》。</w:t>
      </w:r>
    </w:p>
    <w:p w14:paraId="782046C8">
      <w:pPr>
        <w:spacing w:line="576" w:lineRule="exact"/>
        <w:ind w:firstLine="560" w:firstLineChars="200"/>
        <w:rPr>
          <w:rFonts w:ascii="仿宋_GB2312" w:eastAsia="仿宋_GB2312"/>
          <w:sz w:val="28"/>
          <w:szCs w:val="28"/>
        </w:rPr>
      </w:pPr>
    </w:p>
    <w:p w14:paraId="0948691C">
      <w:pPr>
        <w:spacing w:line="576" w:lineRule="exact"/>
        <w:ind w:firstLine="560" w:firstLineChars="200"/>
        <w:rPr>
          <w:rFonts w:ascii="仿宋_GB2312" w:eastAsia="仿宋_GB2312"/>
          <w:sz w:val="28"/>
          <w:szCs w:val="28"/>
        </w:rPr>
      </w:pPr>
    </w:p>
    <w:p w14:paraId="39F513CA">
      <w:pPr>
        <w:spacing w:line="576" w:lineRule="exact"/>
        <w:ind w:firstLine="560" w:firstLineChars="200"/>
        <w:rPr>
          <w:rFonts w:ascii="仿宋_GB2312" w:eastAsia="仿宋_GB2312"/>
          <w:color w:val="000000"/>
          <w:sz w:val="28"/>
          <w:szCs w:val="28"/>
        </w:rPr>
      </w:pPr>
      <w:r>
        <w:rPr>
          <w:rFonts w:hint="eastAsia" w:ascii="仿宋_GB2312" w:eastAsia="仿宋_GB2312"/>
          <w:color w:val="FF0000"/>
          <w:sz w:val="28"/>
          <w:szCs w:val="28"/>
        </w:rPr>
        <w:t xml:space="preserve">  </w:t>
      </w:r>
      <w:r>
        <w:rPr>
          <w:rFonts w:hint="eastAsia" w:ascii="仿宋_GB2312" w:eastAsia="仿宋_GB2312"/>
          <w:color w:val="000000"/>
          <w:sz w:val="28"/>
          <w:szCs w:val="28"/>
        </w:rPr>
        <w:t>投标单位（盖章）：</w:t>
      </w:r>
      <w:r>
        <w:rPr>
          <w:rFonts w:hint="eastAsia" w:ascii="仿宋_GB2312" w:eastAsia="仿宋_GB2312"/>
          <w:color w:val="FF0000"/>
          <w:sz w:val="28"/>
          <w:szCs w:val="28"/>
        </w:rPr>
        <w:t xml:space="preserve">     </w:t>
      </w:r>
      <w:r>
        <w:rPr>
          <w:rFonts w:hint="eastAsia" w:ascii="仿宋_GB2312" w:eastAsia="仿宋_GB2312"/>
          <w:color w:val="000000"/>
          <w:sz w:val="28"/>
          <w:szCs w:val="28"/>
        </w:rPr>
        <w:t xml:space="preserve">      法人授权代表（签字）：</w:t>
      </w:r>
    </w:p>
    <w:p w14:paraId="0A050434">
      <w:pPr>
        <w:spacing w:line="576"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 xml:space="preserve">                             </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年</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月</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日</w:t>
      </w:r>
    </w:p>
    <w:p w14:paraId="7D7EEDDE">
      <w:pPr>
        <w:spacing w:line="576" w:lineRule="exact"/>
        <w:ind w:firstLine="480" w:firstLineChars="200"/>
        <w:jc w:val="left"/>
        <w:rPr>
          <w:rFonts w:hint="eastAsia" w:ascii="仿宋_GB2312" w:hAnsi="仿宋_GB2312" w:eastAsia="仿宋_GB2312" w:cs="仿宋_GB2312"/>
          <w:sz w:val="24"/>
        </w:rPr>
      </w:pPr>
    </w:p>
    <w:p w14:paraId="09785995">
      <w:pPr>
        <w:spacing w:line="576" w:lineRule="exact"/>
        <w:ind w:firstLine="480" w:firstLineChars="200"/>
        <w:jc w:val="left"/>
        <w:rPr>
          <w:rFonts w:hint="eastAsia" w:ascii="仿宋_GB2312" w:hAnsi="仿宋_GB2312" w:eastAsia="仿宋_GB2312" w:cs="仿宋_GB2312"/>
          <w:sz w:val="24"/>
        </w:rPr>
      </w:pPr>
    </w:p>
    <w:p w14:paraId="69116D63">
      <w:pPr>
        <w:spacing w:line="576" w:lineRule="exact"/>
        <w:ind w:firstLine="480" w:firstLineChars="200"/>
        <w:jc w:val="left"/>
        <w:rPr>
          <w:rFonts w:hint="eastAsia" w:ascii="仿宋_GB2312" w:hAnsi="仿宋_GB2312" w:eastAsia="仿宋_GB2312" w:cs="仿宋_GB2312"/>
          <w:sz w:val="24"/>
        </w:rPr>
      </w:pPr>
    </w:p>
    <w:p w14:paraId="5C9E5B03">
      <w:pPr>
        <w:spacing w:line="576" w:lineRule="exact"/>
        <w:rPr>
          <w:rFonts w:ascii="仿宋_GB2312" w:eastAsia="仿宋_GB2312"/>
          <w:sz w:val="30"/>
          <w:szCs w:val="30"/>
        </w:rPr>
        <w:sectPr>
          <w:pgSz w:w="11906" w:h="16838"/>
          <w:pgMar w:top="1418" w:right="1531" w:bottom="1247" w:left="1797" w:header="851" w:footer="992" w:gutter="0"/>
          <w:cols w:space="720" w:num="1"/>
          <w:docGrid w:type="lines" w:linePitch="312" w:charSpace="0"/>
        </w:sectPr>
      </w:pPr>
    </w:p>
    <w:p w14:paraId="42165915">
      <w:pPr>
        <w:spacing w:line="576" w:lineRule="exact"/>
        <w:rPr>
          <w:rFonts w:ascii="仿宋_GB2312" w:eastAsia="仿宋_GB2312"/>
          <w:sz w:val="30"/>
          <w:szCs w:val="30"/>
        </w:rPr>
      </w:pPr>
      <w:r>
        <w:rPr>
          <w:rFonts w:hint="eastAsia" w:ascii="仿宋_GB2312" w:eastAsia="仿宋_GB2312"/>
          <w:sz w:val="30"/>
          <w:szCs w:val="30"/>
        </w:rPr>
        <w:t>附件三：法人代表授权委托书</w:t>
      </w:r>
    </w:p>
    <w:p w14:paraId="6E64500B">
      <w:pPr>
        <w:spacing w:line="576" w:lineRule="exact"/>
        <w:ind w:firstLine="723" w:firstLineChars="200"/>
        <w:jc w:val="center"/>
        <w:rPr>
          <w:rFonts w:hint="eastAsia" w:ascii="仿宋" w:hAnsi="仿宋" w:eastAsia="仿宋" w:cs="仿宋"/>
          <w:b/>
          <w:bCs/>
          <w:sz w:val="36"/>
          <w:szCs w:val="36"/>
        </w:rPr>
      </w:pPr>
      <w:r>
        <w:rPr>
          <w:rFonts w:hint="eastAsia" w:ascii="仿宋" w:hAnsi="仿宋" w:eastAsia="仿宋" w:cs="仿宋"/>
          <w:b/>
          <w:bCs/>
          <w:sz w:val="36"/>
          <w:szCs w:val="36"/>
        </w:rPr>
        <w:t>授权委托书</w:t>
      </w:r>
    </w:p>
    <w:p w14:paraId="195FB8E6">
      <w:pPr>
        <w:spacing w:line="576" w:lineRule="exact"/>
        <w:ind w:firstLine="480" w:firstLineChars="200"/>
        <w:rPr>
          <w:rFonts w:hint="eastAsia" w:ascii="仿宋" w:hAnsi="仿宋" w:eastAsia="仿宋" w:cs="仿宋"/>
          <w:sz w:val="24"/>
          <w:u w:val="single"/>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（身份证号：</w:t>
      </w:r>
      <w:r>
        <w:rPr>
          <w:rFonts w:hint="eastAsia" w:ascii="仿宋" w:hAnsi="仿宋" w:eastAsia="仿宋" w:cs="仿宋"/>
          <w:sz w:val="24"/>
          <w:u w:val="single"/>
        </w:rPr>
        <w:t xml:space="preserve">                 </w:t>
      </w:r>
      <w:r>
        <w:rPr>
          <w:rFonts w:hint="eastAsia" w:ascii="仿宋" w:hAnsi="仿宋" w:eastAsia="仿宋" w:cs="仿宋"/>
          <w:sz w:val="24"/>
        </w:rPr>
        <w:t>）系</w:t>
      </w:r>
      <w:r>
        <w:rPr>
          <w:rFonts w:hint="eastAsia" w:ascii="仿宋" w:hAnsi="仿宋" w:eastAsia="仿宋" w:cs="仿宋"/>
          <w:sz w:val="24"/>
          <w:u w:val="single"/>
        </w:rPr>
        <w:t xml:space="preserve">                   </w:t>
      </w:r>
    </w:p>
    <w:p w14:paraId="08450F9F">
      <w:pPr>
        <w:spacing w:line="576" w:lineRule="exact"/>
        <w:ind w:firstLine="480" w:firstLineChars="20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公司的法定代表人，现委托</w:t>
      </w:r>
      <w:r>
        <w:rPr>
          <w:rFonts w:hint="eastAsia" w:ascii="仿宋" w:hAnsi="仿宋" w:eastAsia="仿宋" w:cs="仿宋"/>
          <w:sz w:val="24"/>
          <w:u w:val="single"/>
        </w:rPr>
        <w:t xml:space="preserve">          </w:t>
      </w:r>
      <w:r>
        <w:rPr>
          <w:rFonts w:hint="eastAsia" w:ascii="仿宋" w:hAnsi="仿宋" w:eastAsia="仿宋" w:cs="仿宋"/>
          <w:sz w:val="24"/>
        </w:rPr>
        <w:t>为我方代理人。代理人的根据授权，以我方名义签署、澄清、确认、递交、撤回、修改投标相应文件、签订合同和处理有关事宜。</w:t>
      </w:r>
      <w:r>
        <w:rPr>
          <w:rFonts w:hint="eastAsia" w:ascii="仿宋" w:hAnsi="仿宋" w:eastAsia="仿宋" w:cs="仿宋"/>
          <w:b/>
          <w:sz w:val="24"/>
        </w:rPr>
        <w:t>代理人代表我公司全权处理与贵公司业务往来，其产生的所有法律后果由我公司承担。</w:t>
      </w:r>
    </w:p>
    <w:p w14:paraId="5C7505DA">
      <w:pPr>
        <w:spacing w:line="576" w:lineRule="exact"/>
        <w:ind w:firstLine="480" w:firstLineChars="200"/>
        <w:rPr>
          <w:rFonts w:hint="eastAsia" w:ascii="仿宋" w:hAnsi="仿宋" w:eastAsia="仿宋" w:cs="仿宋"/>
          <w:sz w:val="24"/>
        </w:rPr>
      </w:pPr>
      <w:r>
        <w:rPr>
          <w:rFonts w:hint="eastAsia" w:ascii="仿宋" w:hAnsi="仿宋" w:eastAsia="仿宋" w:cs="仿宋"/>
          <w:sz w:val="24"/>
        </w:rPr>
        <w:t>委托期限：</w:t>
      </w:r>
      <w:r>
        <w:rPr>
          <w:rFonts w:hint="eastAsia" w:ascii="仿宋" w:hAnsi="仿宋" w:eastAsia="仿宋" w:cs="仿宋"/>
          <w:sz w:val="24"/>
          <w:u w:val="single"/>
        </w:rPr>
        <w:t>自      年     月     日至     年     月     日</w:t>
      </w:r>
      <w:r>
        <w:rPr>
          <w:rFonts w:hint="eastAsia" w:ascii="仿宋" w:hAnsi="仿宋" w:eastAsia="仿宋" w:cs="仿宋"/>
          <w:sz w:val="24"/>
        </w:rPr>
        <w:t>。</w:t>
      </w:r>
    </w:p>
    <w:p w14:paraId="106E53CA">
      <w:pPr>
        <w:spacing w:line="576" w:lineRule="exact"/>
        <w:ind w:firstLine="480" w:firstLineChars="200"/>
        <w:rPr>
          <w:rFonts w:hint="eastAsia" w:ascii="仿宋" w:hAnsi="仿宋" w:eastAsia="仿宋" w:cs="仿宋"/>
          <w:sz w:val="24"/>
        </w:rPr>
      </w:pPr>
      <w:r>
        <w:rPr>
          <w:rFonts w:hint="eastAsia" w:ascii="仿宋" w:hAnsi="仿宋" w:eastAsia="仿宋" w:cs="仿宋"/>
          <w:sz w:val="24"/>
        </w:rPr>
        <w:t>代理人无转委托权。</w:t>
      </w:r>
    </w:p>
    <w:p w14:paraId="73912CD1">
      <w:pPr>
        <w:spacing w:line="576" w:lineRule="exact"/>
        <w:ind w:firstLine="480" w:firstLineChars="200"/>
        <w:rPr>
          <w:rFonts w:hint="eastAsia" w:ascii="仿宋" w:hAnsi="仿宋" w:eastAsia="仿宋" w:cs="仿宋"/>
          <w:sz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0"/>
        <w:gridCol w:w="4112"/>
      </w:tblGrid>
      <w:tr w14:paraId="45CF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4410" w:type="dxa"/>
            <w:vAlign w:val="center"/>
          </w:tcPr>
          <w:p w14:paraId="23715639">
            <w:pPr>
              <w:spacing w:line="576" w:lineRule="exact"/>
              <w:ind w:firstLine="480" w:firstLineChars="200"/>
              <w:jc w:val="center"/>
              <w:rPr>
                <w:rFonts w:hint="eastAsia" w:ascii="仿宋" w:hAnsi="仿宋" w:eastAsia="仿宋" w:cs="仿宋"/>
                <w:sz w:val="24"/>
              </w:rPr>
            </w:pPr>
            <w:r>
              <w:rPr>
                <w:rFonts w:hint="eastAsia" w:ascii="仿宋" w:hAnsi="仿宋" w:eastAsia="仿宋" w:cs="仿宋"/>
                <w:sz w:val="24"/>
              </w:rPr>
              <w:t>法定代表人身份证复印件（正面）</w:t>
            </w:r>
          </w:p>
        </w:tc>
        <w:tc>
          <w:tcPr>
            <w:tcW w:w="4112" w:type="dxa"/>
            <w:vAlign w:val="center"/>
          </w:tcPr>
          <w:p w14:paraId="4E058BC4">
            <w:pPr>
              <w:spacing w:line="576" w:lineRule="exact"/>
              <w:ind w:firstLine="480" w:firstLineChars="200"/>
              <w:jc w:val="center"/>
              <w:rPr>
                <w:rFonts w:hint="eastAsia" w:ascii="仿宋" w:hAnsi="仿宋" w:eastAsia="仿宋" w:cs="仿宋"/>
                <w:sz w:val="24"/>
              </w:rPr>
            </w:pPr>
            <w:r>
              <w:rPr>
                <w:rFonts w:hint="eastAsia" w:ascii="仿宋" w:hAnsi="仿宋" w:eastAsia="仿宋" w:cs="仿宋"/>
                <w:sz w:val="24"/>
              </w:rPr>
              <w:t>法定代表人身份证复印件（反面）</w:t>
            </w:r>
          </w:p>
        </w:tc>
      </w:tr>
      <w:tr w14:paraId="6FD4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4410" w:type="dxa"/>
            <w:vAlign w:val="center"/>
          </w:tcPr>
          <w:p w14:paraId="5018CA09">
            <w:pPr>
              <w:spacing w:line="576" w:lineRule="exact"/>
              <w:ind w:firstLine="480" w:firstLineChars="200"/>
              <w:jc w:val="center"/>
              <w:rPr>
                <w:rFonts w:hint="eastAsia" w:ascii="仿宋" w:hAnsi="仿宋" w:eastAsia="仿宋" w:cs="仿宋"/>
                <w:sz w:val="24"/>
              </w:rPr>
            </w:pPr>
            <w:r>
              <w:rPr>
                <w:rFonts w:hint="eastAsia" w:ascii="仿宋" w:hAnsi="仿宋" w:eastAsia="仿宋" w:cs="仿宋"/>
                <w:sz w:val="24"/>
              </w:rPr>
              <w:t>委托代理人身份证复印件（正面）</w:t>
            </w:r>
          </w:p>
        </w:tc>
        <w:tc>
          <w:tcPr>
            <w:tcW w:w="4112" w:type="dxa"/>
            <w:vAlign w:val="center"/>
          </w:tcPr>
          <w:p w14:paraId="620B8AB1">
            <w:pPr>
              <w:spacing w:line="576" w:lineRule="exact"/>
              <w:ind w:firstLine="480" w:firstLineChars="200"/>
              <w:jc w:val="center"/>
              <w:rPr>
                <w:rFonts w:hint="eastAsia" w:ascii="仿宋" w:hAnsi="仿宋" w:eastAsia="仿宋" w:cs="仿宋"/>
                <w:sz w:val="24"/>
              </w:rPr>
            </w:pPr>
            <w:r>
              <w:rPr>
                <w:rFonts w:hint="eastAsia" w:ascii="仿宋" w:hAnsi="仿宋" w:eastAsia="仿宋" w:cs="仿宋"/>
                <w:sz w:val="24"/>
              </w:rPr>
              <w:t>委托代理人身份证复印件（反面）</w:t>
            </w:r>
          </w:p>
        </w:tc>
      </w:tr>
    </w:tbl>
    <w:p w14:paraId="49AACD0E">
      <w:pPr>
        <w:spacing w:line="576" w:lineRule="exact"/>
        <w:ind w:firstLine="480" w:firstLineChars="200"/>
        <w:rPr>
          <w:rFonts w:hint="eastAsia" w:ascii="仿宋" w:hAnsi="仿宋" w:eastAsia="仿宋" w:cs="仿宋"/>
          <w:sz w:val="24"/>
        </w:rPr>
      </w:pPr>
      <w:r>
        <w:rPr>
          <w:rFonts w:hint="eastAsia" w:ascii="仿宋" w:hAnsi="仿宋" w:eastAsia="仿宋" w:cs="仿宋"/>
          <w:sz w:val="24"/>
        </w:rPr>
        <w:t>注：本授权委托书需由供应商加盖单位公章并由其法定代表人签字。</w:t>
      </w:r>
    </w:p>
    <w:p w14:paraId="3889791D">
      <w:pPr>
        <w:spacing w:line="576" w:lineRule="exact"/>
        <w:ind w:firstLine="480" w:firstLineChars="200"/>
        <w:rPr>
          <w:rFonts w:hint="eastAsia" w:ascii="仿宋" w:hAnsi="仿宋" w:eastAsia="仿宋" w:cs="仿宋"/>
          <w:sz w:val="24"/>
        </w:rPr>
      </w:pPr>
      <w:r>
        <w:rPr>
          <w:rFonts w:hint="eastAsia" w:ascii="仿宋" w:hAnsi="仿宋" w:eastAsia="仿宋" w:cs="仿宋"/>
          <w:sz w:val="24"/>
        </w:rPr>
        <w:t xml:space="preserve">                               供  应  商（公章）：</w:t>
      </w:r>
      <w:r>
        <w:rPr>
          <w:rFonts w:hint="eastAsia" w:ascii="仿宋" w:hAnsi="仿宋" w:eastAsia="仿宋" w:cs="仿宋"/>
          <w:sz w:val="24"/>
          <w:u w:val="single"/>
        </w:rPr>
        <w:t xml:space="preserve">                   </w:t>
      </w:r>
    </w:p>
    <w:p w14:paraId="0CF81E03">
      <w:pPr>
        <w:spacing w:line="576" w:lineRule="exact"/>
        <w:ind w:firstLine="480" w:firstLineChars="200"/>
        <w:rPr>
          <w:rFonts w:hint="eastAsia" w:ascii="仿宋" w:hAnsi="仿宋" w:eastAsia="仿宋" w:cs="仿宋"/>
          <w:sz w:val="24"/>
        </w:rPr>
      </w:pPr>
      <w:r>
        <w:rPr>
          <w:rFonts w:hint="eastAsia" w:ascii="仿宋" w:hAnsi="仿宋" w:eastAsia="仿宋" w:cs="仿宋"/>
          <w:sz w:val="24"/>
        </w:rPr>
        <w:t xml:space="preserve">                               法定代表人（签章）：</w:t>
      </w:r>
      <w:r>
        <w:rPr>
          <w:rFonts w:hint="eastAsia" w:ascii="仿宋" w:hAnsi="仿宋" w:eastAsia="仿宋" w:cs="仿宋"/>
          <w:sz w:val="24"/>
          <w:u w:val="single"/>
        </w:rPr>
        <w:t xml:space="preserve">                   </w:t>
      </w:r>
    </w:p>
    <w:p w14:paraId="25A40FB7">
      <w:pPr>
        <w:spacing w:line="576" w:lineRule="exact"/>
        <w:ind w:firstLine="480" w:firstLineChars="200"/>
        <w:rPr>
          <w:rFonts w:hint="eastAsia" w:ascii="仿宋" w:hAnsi="仿宋" w:eastAsia="仿宋" w:cs="仿宋"/>
          <w:sz w:val="24"/>
          <w:u w:val="single"/>
        </w:rPr>
      </w:pPr>
      <w:r>
        <w:rPr>
          <w:rFonts w:hint="eastAsia" w:ascii="仿宋" w:hAnsi="仿宋" w:eastAsia="仿宋" w:cs="仿宋"/>
          <w:sz w:val="24"/>
        </w:rPr>
        <w:t xml:space="preserve">                               委托代理人：</w:t>
      </w:r>
      <w:r>
        <w:rPr>
          <w:rFonts w:hint="eastAsia" w:ascii="仿宋" w:hAnsi="仿宋" w:eastAsia="仿宋" w:cs="仿宋"/>
          <w:sz w:val="24"/>
          <w:u w:val="single"/>
        </w:rPr>
        <w:t xml:space="preserve">                          </w:t>
      </w:r>
    </w:p>
    <w:p w14:paraId="21FBA2EB">
      <w:pPr>
        <w:spacing w:line="576" w:lineRule="exact"/>
        <w:ind w:firstLine="480" w:firstLineChars="200"/>
        <w:rPr>
          <w:rFonts w:hint="eastAsia" w:ascii="仿宋_GB2312" w:hAnsi="仿宋_GB2312" w:eastAsia="仿宋_GB2312" w:cs="仿宋_GB2312"/>
          <w:b/>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sectPr>
      <w:pgSz w:w="11906" w:h="16838"/>
      <w:pgMar w:top="1418" w:right="1531"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D7AAB7"/>
    <w:multiLevelType w:val="singleLevel"/>
    <w:tmpl w:val="34D7AAB7"/>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BB1"/>
    <w:rsid w:val="0002392B"/>
    <w:rsid w:val="00031319"/>
    <w:rsid w:val="000C1AD0"/>
    <w:rsid w:val="000C375B"/>
    <w:rsid w:val="00107A0E"/>
    <w:rsid w:val="00116B9E"/>
    <w:rsid w:val="00153EC7"/>
    <w:rsid w:val="001762EE"/>
    <w:rsid w:val="001A22FB"/>
    <w:rsid w:val="001B6D26"/>
    <w:rsid w:val="001D5BB1"/>
    <w:rsid w:val="001E098B"/>
    <w:rsid w:val="00204D70"/>
    <w:rsid w:val="002060FB"/>
    <w:rsid w:val="00216BB3"/>
    <w:rsid w:val="0023092F"/>
    <w:rsid w:val="00235109"/>
    <w:rsid w:val="002362BF"/>
    <w:rsid w:val="00242368"/>
    <w:rsid w:val="00251F32"/>
    <w:rsid w:val="002652A3"/>
    <w:rsid w:val="002B7ABE"/>
    <w:rsid w:val="002D4015"/>
    <w:rsid w:val="002E2CDD"/>
    <w:rsid w:val="002E56AF"/>
    <w:rsid w:val="00330692"/>
    <w:rsid w:val="00340855"/>
    <w:rsid w:val="003468AF"/>
    <w:rsid w:val="003565A8"/>
    <w:rsid w:val="003B1539"/>
    <w:rsid w:val="003E4C3E"/>
    <w:rsid w:val="003E62D1"/>
    <w:rsid w:val="003F3654"/>
    <w:rsid w:val="004066D9"/>
    <w:rsid w:val="0045735E"/>
    <w:rsid w:val="00460E93"/>
    <w:rsid w:val="0048406C"/>
    <w:rsid w:val="00487D83"/>
    <w:rsid w:val="00497EFB"/>
    <w:rsid w:val="004D7A13"/>
    <w:rsid w:val="0050327F"/>
    <w:rsid w:val="0051575A"/>
    <w:rsid w:val="005222D8"/>
    <w:rsid w:val="00526331"/>
    <w:rsid w:val="00537614"/>
    <w:rsid w:val="00544638"/>
    <w:rsid w:val="00555220"/>
    <w:rsid w:val="00576A1A"/>
    <w:rsid w:val="005D4C03"/>
    <w:rsid w:val="00651595"/>
    <w:rsid w:val="00681D55"/>
    <w:rsid w:val="006B5723"/>
    <w:rsid w:val="006E4F49"/>
    <w:rsid w:val="006F1E1A"/>
    <w:rsid w:val="007032CF"/>
    <w:rsid w:val="00713780"/>
    <w:rsid w:val="0071500D"/>
    <w:rsid w:val="0072458A"/>
    <w:rsid w:val="007420FD"/>
    <w:rsid w:val="00742149"/>
    <w:rsid w:val="00760A4D"/>
    <w:rsid w:val="00764DE8"/>
    <w:rsid w:val="007718E3"/>
    <w:rsid w:val="007B0748"/>
    <w:rsid w:val="007D1343"/>
    <w:rsid w:val="00806D9C"/>
    <w:rsid w:val="0082064B"/>
    <w:rsid w:val="00832C0B"/>
    <w:rsid w:val="00834374"/>
    <w:rsid w:val="00844F3C"/>
    <w:rsid w:val="008B0C53"/>
    <w:rsid w:val="009054FC"/>
    <w:rsid w:val="00927C4E"/>
    <w:rsid w:val="00965BEF"/>
    <w:rsid w:val="00972BDD"/>
    <w:rsid w:val="00976FB1"/>
    <w:rsid w:val="00983EBC"/>
    <w:rsid w:val="00986C1D"/>
    <w:rsid w:val="00987FE4"/>
    <w:rsid w:val="009A49C0"/>
    <w:rsid w:val="009C607D"/>
    <w:rsid w:val="009D3A6A"/>
    <w:rsid w:val="009F1FE1"/>
    <w:rsid w:val="00A10BD3"/>
    <w:rsid w:val="00A34048"/>
    <w:rsid w:val="00A34B62"/>
    <w:rsid w:val="00A44C27"/>
    <w:rsid w:val="00A4589A"/>
    <w:rsid w:val="00A85F1A"/>
    <w:rsid w:val="00A93B5B"/>
    <w:rsid w:val="00AB6630"/>
    <w:rsid w:val="00AE3F1B"/>
    <w:rsid w:val="00B07FE3"/>
    <w:rsid w:val="00B11AFF"/>
    <w:rsid w:val="00B320DC"/>
    <w:rsid w:val="00B44579"/>
    <w:rsid w:val="00B659D7"/>
    <w:rsid w:val="00B80C39"/>
    <w:rsid w:val="00B91615"/>
    <w:rsid w:val="00B94D85"/>
    <w:rsid w:val="00B96C33"/>
    <w:rsid w:val="00BA7236"/>
    <w:rsid w:val="00BC683F"/>
    <w:rsid w:val="00BD77E7"/>
    <w:rsid w:val="00BF619D"/>
    <w:rsid w:val="00C0608C"/>
    <w:rsid w:val="00C51854"/>
    <w:rsid w:val="00C62314"/>
    <w:rsid w:val="00C7297B"/>
    <w:rsid w:val="00CA5309"/>
    <w:rsid w:val="00CA5737"/>
    <w:rsid w:val="00CA5D2D"/>
    <w:rsid w:val="00CF141A"/>
    <w:rsid w:val="00D246B3"/>
    <w:rsid w:val="00D6044F"/>
    <w:rsid w:val="00D61060"/>
    <w:rsid w:val="00D84329"/>
    <w:rsid w:val="00D85733"/>
    <w:rsid w:val="00DC4F90"/>
    <w:rsid w:val="00E01DED"/>
    <w:rsid w:val="00E47EBA"/>
    <w:rsid w:val="00E53FFC"/>
    <w:rsid w:val="00E5451C"/>
    <w:rsid w:val="00E67C7C"/>
    <w:rsid w:val="00EB08AD"/>
    <w:rsid w:val="00EC3FB7"/>
    <w:rsid w:val="00ED0529"/>
    <w:rsid w:val="00ED5A2F"/>
    <w:rsid w:val="00F0139B"/>
    <w:rsid w:val="00F23BB4"/>
    <w:rsid w:val="00F32BC8"/>
    <w:rsid w:val="00F57246"/>
    <w:rsid w:val="00F736BD"/>
    <w:rsid w:val="00FC082D"/>
    <w:rsid w:val="00FD05F6"/>
    <w:rsid w:val="01EF3950"/>
    <w:rsid w:val="058D763E"/>
    <w:rsid w:val="0D826387"/>
    <w:rsid w:val="0D9C415E"/>
    <w:rsid w:val="1236011E"/>
    <w:rsid w:val="15BB6249"/>
    <w:rsid w:val="175256B5"/>
    <w:rsid w:val="1DDB701F"/>
    <w:rsid w:val="201D320C"/>
    <w:rsid w:val="206503F5"/>
    <w:rsid w:val="208F1A34"/>
    <w:rsid w:val="21754260"/>
    <w:rsid w:val="231236DA"/>
    <w:rsid w:val="25253556"/>
    <w:rsid w:val="26BE46CD"/>
    <w:rsid w:val="2A422CF3"/>
    <w:rsid w:val="2DD0347A"/>
    <w:rsid w:val="2E174F20"/>
    <w:rsid w:val="2E210A3A"/>
    <w:rsid w:val="2E377909"/>
    <w:rsid w:val="2F900DAA"/>
    <w:rsid w:val="308B7465"/>
    <w:rsid w:val="336A1A8A"/>
    <w:rsid w:val="34F440A4"/>
    <w:rsid w:val="36086C15"/>
    <w:rsid w:val="361A155F"/>
    <w:rsid w:val="388B3339"/>
    <w:rsid w:val="3A686FC4"/>
    <w:rsid w:val="4494330D"/>
    <w:rsid w:val="454953FD"/>
    <w:rsid w:val="461F1AAE"/>
    <w:rsid w:val="49427988"/>
    <w:rsid w:val="49F10270"/>
    <w:rsid w:val="4AB51FAC"/>
    <w:rsid w:val="4C123BE1"/>
    <w:rsid w:val="4E3306FC"/>
    <w:rsid w:val="4F7644F2"/>
    <w:rsid w:val="52D724BC"/>
    <w:rsid w:val="586A11C9"/>
    <w:rsid w:val="5D7C0857"/>
    <w:rsid w:val="62652B56"/>
    <w:rsid w:val="640A26D6"/>
    <w:rsid w:val="671C797B"/>
    <w:rsid w:val="6F6F274E"/>
    <w:rsid w:val="71976788"/>
    <w:rsid w:val="726C10FB"/>
    <w:rsid w:val="7C6334B3"/>
    <w:rsid w:val="7F0B6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4371B7"/>
      <w:u w:val="single"/>
    </w:rPr>
  </w:style>
  <w:style w:type="character" w:styleId="7">
    <w:name w:val="Hyperlink"/>
    <w:basedOn w:val="5"/>
    <w:qFormat/>
    <w:uiPriority w:val="0"/>
    <w:rPr>
      <w:color w:val="4371B7"/>
      <w:u w:val="single"/>
    </w:rPr>
  </w:style>
  <w:style w:type="character" w:customStyle="1" w:styleId="8">
    <w:name w:val="页脚 字符"/>
    <w:link w:val="2"/>
    <w:qFormat/>
    <w:uiPriority w:val="0"/>
    <w:rPr>
      <w:kern w:val="2"/>
      <w:sz w:val="18"/>
      <w:szCs w:val="18"/>
    </w:rPr>
  </w:style>
  <w:style w:type="character" w:customStyle="1" w:styleId="9">
    <w:name w:val="页眉 字符"/>
    <w:link w:val="3"/>
    <w:qFormat/>
    <w:uiPriority w:val="0"/>
    <w:rPr>
      <w:kern w:val="2"/>
      <w:sz w:val="18"/>
      <w:szCs w:val="18"/>
    </w:rPr>
  </w:style>
  <w:style w:type="paragraph" w:customStyle="1" w:styleId="10">
    <w:name w:val="样式 样式 样式 样式 小四 左 首行缩进:  2 字符 + 首行缩进:  2 字符 Char + 右  0 字符1 + 首行缩...3"/>
    <w:qFormat/>
    <w:uiPriority w:val="0"/>
    <w:pPr>
      <w:widowControl w:val="0"/>
      <w:spacing w:line="360" w:lineRule="auto"/>
      <w:ind w:firstLine="480"/>
    </w:pPr>
    <w:rPr>
      <w:rFonts w:ascii="Times New Roman" w:hAnsi="Times New Roman" w:eastAsia="宋体" w:cs="宋体"/>
      <w:kern w:val="1"/>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rizhao</Company>
  <Pages>9</Pages>
  <Words>3361</Words>
  <Characters>3495</Characters>
  <Lines>372</Lines>
  <Paragraphs>292</Paragraphs>
  <TotalTime>153</TotalTime>
  <ScaleCrop>false</ScaleCrop>
  <LinksUpToDate>false</LinksUpToDate>
  <CharactersWithSpaces>4125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2025-12-06T11:37:00Z</dcterms:created>
  <dc:creator>MC SYSTEM</dc:creator>
  <cp:lastModifiedBy>贝壳</cp:lastModifiedBy>
  <cp:lastPrinted>2020-06-24T05:38:00Z</cp:lastPrinted>
  <dcterms:modified xsi:type="dcterms:W3CDTF">2025-12-08T06:04:10Z</dcterms:modified>
  <dc:title>招标编号：82142615060003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C62C5C4D73A34D40A4E56679285F77C9_13</vt:lpwstr>
  </property>
  <property fmtid="{D5CDD505-2E9C-101B-9397-08002B2CF9AE}" pid="4" name="KSOTemplateDocerSaveRecord">
    <vt:lpwstr>eyJoZGlkIjoiNTFmMGU2ZDE3ZDJkNTYzNTdiOTVjOWZmM2UxM2M0N2YiLCJ1c2VySWQiOiI1ODk3OTM1NjQifQ==</vt:lpwstr>
  </property>
</Properties>
</file>