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仿宋_GB2312" w:eastAsia="仿宋_GB2312"/>
          <w:b/>
          <w:spacing w:val="-20"/>
          <w:kern w:val="0"/>
          <w:sz w:val="36"/>
          <w:szCs w:val="36"/>
        </w:rPr>
      </w:pPr>
      <w:r>
        <w:rPr>
          <w:rFonts w:hint="eastAsia" w:ascii="仿宋_GB2312" w:eastAsia="仿宋_GB2312"/>
          <w:b/>
          <w:spacing w:val="-20"/>
          <w:kern w:val="0"/>
          <w:sz w:val="36"/>
          <w:szCs w:val="36"/>
        </w:rPr>
        <w:t>山东钢铁股份有限公司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仿宋_GB2312" w:eastAsia="仿宋_GB2312"/>
          <w:b/>
          <w:spacing w:val="-20"/>
          <w:kern w:val="0"/>
          <w:sz w:val="36"/>
          <w:szCs w:val="36"/>
        </w:rPr>
      </w:pPr>
      <w:r>
        <w:rPr>
          <w:rFonts w:hint="eastAsia" w:ascii="仿宋_GB2312" w:eastAsia="仿宋_GB2312"/>
          <w:b/>
          <w:spacing w:val="-20"/>
          <w:kern w:val="0"/>
          <w:sz w:val="36"/>
          <w:szCs w:val="36"/>
          <w:lang w:val="en-US" w:eastAsia="zh-CN"/>
        </w:rPr>
        <w:t>炼钢厂型钢（含异型坯连铸）区域连铸坯表面清理（钢坯精整）</w:t>
      </w:r>
      <w:r>
        <w:rPr>
          <w:rFonts w:hint="eastAsia" w:ascii="仿宋_GB2312" w:eastAsia="仿宋_GB2312"/>
          <w:b/>
          <w:spacing w:val="-20"/>
          <w:kern w:val="0"/>
          <w:sz w:val="36"/>
          <w:szCs w:val="36"/>
        </w:rPr>
        <w:t>业务招标文件</w:t>
      </w:r>
    </w:p>
    <w:p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hint="eastAsia" w:ascii="仿宋_GB2312" w:eastAsia="仿宋_GB2312"/>
          <w:b/>
          <w:spacing w:val="45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一、招标单位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山东钢铁股份有限公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司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二、项目名称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炼钢厂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型钢（含异型坯连铸）区域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连铸坯表面（钢坯精整）清理业务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三、招标内容及服务要求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区域位置：</w:t>
      </w:r>
      <w:r>
        <w:rPr>
          <w:rFonts w:hint="eastAsia" w:ascii="仿宋_GB2312" w:eastAsia="仿宋_GB2312"/>
          <w:bCs/>
          <w:sz w:val="32"/>
          <w:szCs w:val="32"/>
        </w:rPr>
        <w:t>山东钢铁股份有限公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司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炼钢厂型钢区域。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业务承揽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内容及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作业内容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1.炼钢厂型钢（含异型坯连铸）区域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连铸坯表面缺陷清理作业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2.炼钢厂型钢区四号板坯连铸机铸坯毛刺清理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3.炼钢厂型钢（含异型坯连铸）区域连铸坯表面缺陷清理对应区域卫生打扫等辅助作业。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）作业标准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1、普通碳素结构钢：铸坯表面不得有裂纹、重叠、翻皮、结疤、夹杂、压痕、气孔、凹坑、耳子、深度或高度大于3mm的划痕、深度大于2mm的发纹。铸坯横截面上不得有缩孔及其他影响轧制质量的缺陷。单面不大于厚度的15％，两相对面清除深度之和应不大于厚度的20％。清除深度由缺陷实际尺寸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2、优质碳素结构钢、低合金结构钢：铸坯表面不得有裂纹、重叠、翻皮、结疤、夹杂、压痕、气孔、耳子、深度或高度大于3mm的划痕、深度大于5mm的凹坑、深度大于2mm的发纹。铸坯横截面上不得有缩孔、高度大于5mm的切瘤及其他影响轧制质量的缺陷。单面不大于厚度的10％，两相对面清除深度之和应不大于厚度的15％。若清除深度大于厚度的4％，而缺陷清理处不在连铸坯宽度方向的中部1/3时，应在板坯相应的另一侧对称修磨相应的深度。清除深度由缺陷实际尺寸算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铸坯扒皮精整，两枪之间不得出现间隔，扒皮宽度，开浇第1支和停浇最后1支整面扒皮，其他扒皮铸坯，中部宽度≥50cm，边部扒皮宽度≥30cm，如缺陷延伸，需加大扒皮宽度（薄扒检查除外）；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保证精整尺寸均匀，宽度一致。可见缺陷全部清除，缺陷清理处圆滑，无棱角。清理宽度不小于缺陷深度的6倍，长度不小于深度的10倍。精整侧周围飞边全部清理干净。铸坯扫角精整，精整完毕后角部圆滑，不得出现飞边缺陷，内弧精整宽度≥10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精整后铸坯表面无肉眼可视的裂纹，无明显凹凸、死角、气泡和不光滑等缺陷。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铸坯精整完毕后必须将精整渣清理干净，无毛刺、结瘤和切头不齐等情况的存在。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精整后铸坯表面发现裂纹缺陷的需要继续进行扒皮处理，在连续扒皮精整两遍后仍有裂纹缺陷的，由检查人员做好标识，待生产技术室人员确认后再做处理。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其他未尽事宜按照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炼钢厂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有关规定执行或协商解决。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按现场要求配置，纳入车间正常管理。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年龄小于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周岁，身体健康，无职业禁忌症，适应现场工作环境，满足工作需要。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人员要求保持较高的稳定性，如果变换人员，经考核合格后方可替换。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连铸坯表面缺陷清理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分作业区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按照合格处理量报价，按月结算；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2.型钢区四号板坯连铸机铸坯毛刺清理作业按照包月价格报价，按月结算；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3.采用银行承兑汇票的方式进行结算。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本项目执行期暂定1年。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合同期满，经双方协商，可续签合同。招标方根据生产经营变化，有权提前终止合同。</w:t>
      </w:r>
    </w:p>
    <w:p>
      <w:pPr>
        <w:spacing w:line="560" w:lineRule="exact"/>
        <w:ind w:firstLine="57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四、招标方式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/>
          <w:color w:val="auto"/>
          <w:sz w:val="32"/>
          <w:szCs w:val="32"/>
        </w:rPr>
        <w:t>公开招标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的方式进行招标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拟招一家单位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五、投标报价要求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六、单位资格审查条件</w:t>
      </w:r>
    </w:p>
    <w:p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符合国家规定行业标准，依法取得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营业执照，具备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劳务服务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等相关资质。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（二）具有一定资金基础，注册资金在200万元以上。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（三）具有从事相关业务经验和业绩（至少一份2023年以来业务相关或近似的合同），管理、安全、服务体系健全。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（四）具有满足相关业务需要的足量资源，能保证日常业务和应急任务开展。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（五）具有良好的经营行为，不存在失信被执行、限制高消费情况，与招标方不存在纠纷诉讼行为。（提供企查查网站查询截图）。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（六）安全环保要求：对操作人员进行进入现场前的安全教育和考试，合格后方可上岗作业。在工作、运输及存放过程中，要满足国家及地方相关环保要求，不得造成二次污染。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报名参加投标的单位，报名时需上传资格预审文件，招标方将根据项目情况组织联合考察，对不符合招标条件或故意弄虚作假者，取消投标资格。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七、评标方法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采取综合评估法进行评标，技术占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0分，商务占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0分，综合排名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的单位中标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并列情况，根据综合实力情况，经评标委员会研究决定推荐中标单位。</w:t>
      </w:r>
    </w:p>
    <w:tbl>
      <w:tblPr>
        <w:tblStyle w:val="10"/>
        <w:tblW w:w="102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分类</w:t>
            </w:r>
          </w:p>
        </w:tc>
        <w:tc>
          <w:tcPr>
            <w:tcW w:w="8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评分规则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价格（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1、高于平均报价30%为无效投标，低于平均报价3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0%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的，经评标委员会讨论研究，确认价格是否合理，若不合理视为无效投标。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2、有效最低报价为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分，其他以有效最低报价为基准，每高于基准价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%减1分。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实力业绩（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投标单位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提供与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本招标业务相似近三年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2023年以来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的承包合同，提供合同份数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份以上的（含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份）得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3份以上（含3份）5份以下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分，1份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以上（含1份）3份以下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的得1分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未提供的不得分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以“企查查”（www.qichacha.com）网站查询结果为依据：“法律诉讼”项下“被执行人”每条扣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分，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合计最高扣5分，得分0-5分。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服务保障（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对该业务有较为详实的了解，熟悉业务流程，能够根据业务特性制定相应的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方案。所编制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方案针对性强，内容全面的得分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分；针对性不强，内容较全面的得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分；无针对性，内容欠缺的得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提供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较为详实的安全管理规章制度，并配备安全管理专职人员，编制内容全面的得分4-5分，内容较为全面的得分2-3分，内容不全面的得分1分，未提供的不得分。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、联系方式</w:t>
      </w:r>
    </w:p>
    <w:p>
      <w:pPr>
        <w:spacing w:line="580" w:lineRule="exact"/>
        <w:ind w:firstLine="680" w:firstLineChars="200"/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531-76923197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</w:p>
    <w:p>
      <w:pPr>
        <w:spacing w:line="580" w:lineRule="exact"/>
        <w:ind w:firstLine="68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先生0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77920308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bams.shansteelgroup.com项目设定执行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附件</w:t>
      </w:r>
    </w:p>
    <w:tbl>
      <w:tblPr>
        <w:tblStyle w:val="10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投标类别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投标价格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或元/月</w:t>
            </w:r>
            <w:r>
              <w:rPr>
                <w:rFonts w:ascii="宋体" w:hAnsi="宋体"/>
                <w:color w:val="auto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不含税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炼钢厂型钢区连铸坯表面清理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炼钢厂型钢区四号板坯铸坯毛刺清理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填写要求：手工填写，要求字迹清晰、工整，不允许有涂改痕迹。</w:t>
            </w:r>
          </w:p>
        </w:tc>
      </w:tr>
    </w:tbl>
    <w:p>
      <w:pPr>
        <w:spacing w:line="5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投标单位全称（公章）：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>
      <w:pPr>
        <w:ind w:firstLine="420" w:firstLineChars="200"/>
        <w:rPr>
          <w:rFonts w:ascii="仿宋_GB2312" w:eastAsia="仿宋_GB2312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TBiNGJkMTk1NWFjMmNkNjRjNzQxNjBlZTg4YzUifQ=="/>
  </w:docVars>
  <w:rsids>
    <w:rsidRoot w:val="00D55F8F"/>
    <w:rsid w:val="00001EE8"/>
    <w:rsid w:val="00005530"/>
    <w:rsid w:val="0002718E"/>
    <w:rsid w:val="00030412"/>
    <w:rsid w:val="000400AF"/>
    <w:rsid w:val="0004333D"/>
    <w:rsid w:val="000569FD"/>
    <w:rsid w:val="00062736"/>
    <w:rsid w:val="0007086D"/>
    <w:rsid w:val="00072DCE"/>
    <w:rsid w:val="00076475"/>
    <w:rsid w:val="00093ADC"/>
    <w:rsid w:val="000A48C1"/>
    <w:rsid w:val="000B3CC8"/>
    <w:rsid w:val="000B4C05"/>
    <w:rsid w:val="000C7894"/>
    <w:rsid w:val="000D0EDA"/>
    <w:rsid w:val="000D5A8F"/>
    <w:rsid w:val="000E0180"/>
    <w:rsid w:val="000E209A"/>
    <w:rsid w:val="000E2433"/>
    <w:rsid w:val="000E420A"/>
    <w:rsid w:val="000E478A"/>
    <w:rsid w:val="00100FE5"/>
    <w:rsid w:val="001055E1"/>
    <w:rsid w:val="00110341"/>
    <w:rsid w:val="00114CCF"/>
    <w:rsid w:val="00125D14"/>
    <w:rsid w:val="00144F17"/>
    <w:rsid w:val="0014732C"/>
    <w:rsid w:val="00167188"/>
    <w:rsid w:val="0016744A"/>
    <w:rsid w:val="001758F1"/>
    <w:rsid w:val="00182ED9"/>
    <w:rsid w:val="00190336"/>
    <w:rsid w:val="0019556A"/>
    <w:rsid w:val="00196F79"/>
    <w:rsid w:val="001A298D"/>
    <w:rsid w:val="001C722D"/>
    <w:rsid w:val="00214BCD"/>
    <w:rsid w:val="00230ADC"/>
    <w:rsid w:val="00234131"/>
    <w:rsid w:val="00251E39"/>
    <w:rsid w:val="00260F3F"/>
    <w:rsid w:val="00277117"/>
    <w:rsid w:val="00295E8D"/>
    <w:rsid w:val="002A3F78"/>
    <w:rsid w:val="002A76A7"/>
    <w:rsid w:val="002B012E"/>
    <w:rsid w:val="002B2566"/>
    <w:rsid w:val="002B282D"/>
    <w:rsid w:val="002B6962"/>
    <w:rsid w:val="002C1018"/>
    <w:rsid w:val="002C3A32"/>
    <w:rsid w:val="002C5CD5"/>
    <w:rsid w:val="002D67C1"/>
    <w:rsid w:val="002E21E2"/>
    <w:rsid w:val="003050BB"/>
    <w:rsid w:val="00305F0B"/>
    <w:rsid w:val="00320ED6"/>
    <w:rsid w:val="003270C6"/>
    <w:rsid w:val="003533C6"/>
    <w:rsid w:val="0038387F"/>
    <w:rsid w:val="003A5B00"/>
    <w:rsid w:val="003A6A4E"/>
    <w:rsid w:val="003B3488"/>
    <w:rsid w:val="003C0E1B"/>
    <w:rsid w:val="003D1171"/>
    <w:rsid w:val="003D1A4B"/>
    <w:rsid w:val="003E47A6"/>
    <w:rsid w:val="003F28E9"/>
    <w:rsid w:val="004145F6"/>
    <w:rsid w:val="004156F1"/>
    <w:rsid w:val="00417A1A"/>
    <w:rsid w:val="00434C46"/>
    <w:rsid w:val="0046110B"/>
    <w:rsid w:val="00474747"/>
    <w:rsid w:val="0047483B"/>
    <w:rsid w:val="004760BC"/>
    <w:rsid w:val="00480F3E"/>
    <w:rsid w:val="00490AC3"/>
    <w:rsid w:val="004A2A7D"/>
    <w:rsid w:val="004A2F12"/>
    <w:rsid w:val="004B0BC9"/>
    <w:rsid w:val="004B4D36"/>
    <w:rsid w:val="004B5A9D"/>
    <w:rsid w:val="004C0C54"/>
    <w:rsid w:val="004C23D9"/>
    <w:rsid w:val="004D5E21"/>
    <w:rsid w:val="004D68ED"/>
    <w:rsid w:val="004E26E4"/>
    <w:rsid w:val="004F0105"/>
    <w:rsid w:val="004F7488"/>
    <w:rsid w:val="005105F4"/>
    <w:rsid w:val="00522B77"/>
    <w:rsid w:val="00523CC8"/>
    <w:rsid w:val="005344EE"/>
    <w:rsid w:val="00535714"/>
    <w:rsid w:val="0053675A"/>
    <w:rsid w:val="00541619"/>
    <w:rsid w:val="00547C9D"/>
    <w:rsid w:val="00551301"/>
    <w:rsid w:val="00551C58"/>
    <w:rsid w:val="005554E4"/>
    <w:rsid w:val="00573D09"/>
    <w:rsid w:val="00574021"/>
    <w:rsid w:val="0057489A"/>
    <w:rsid w:val="005800DE"/>
    <w:rsid w:val="005811CE"/>
    <w:rsid w:val="00583695"/>
    <w:rsid w:val="00587059"/>
    <w:rsid w:val="00587903"/>
    <w:rsid w:val="00590F9C"/>
    <w:rsid w:val="00595B1B"/>
    <w:rsid w:val="005B48AB"/>
    <w:rsid w:val="005C3B66"/>
    <w:rsid w:val="005D2212"/>
    <w:rsid w:val="005D5119"/>
    <w:rsid w:val="005D6FE5"/>
    <w:rsid w:val="005E7AA6"/>
    <w:rsid w:val="005E7B02"/>
    <w:rsid w:val="005E7F02"/>
    <w:rsid w:val="005F524D"/>
    <w:rsid w:val="005F7363"/>
    <w:rsid w:val="006010DD"/>
    <w:rsid w:val="00626185"/>
    <w:rsid w:val="00635725"/>
    <w:rsid w:val="00640D2E"/>
    <w:rsid w:val="006470F4"/>
    <w:rsid w:val="0065551F"/>
    <w:rsid w:val="00660DAD"/>
    <w:rsid w:val="00674288"/>
    <w:rsid w:val="00687F44"/>
    <w:rsid w:val="006917AA"/>
    <w:rsid w:val="006A6876"/>
    <w:rsid w:val="006A7470"/>
    <w:rsid w:val="006A7900"/>
    <w:rsid w:val="006B58AB"/>
    <w:rsid w:val="006C2995"/>
    <w:rsid w:val="006D30BE"/>
    <w:rsid w:val="006E0727"/>
    <w:rsid w:val="006E1E23"/>
    <w:rsid w:val="006E79A7"/>
    <w:rsid w:val="006F016C"/>
    <w:rsid w:val="006F7F14"/>
    <w:rsid w:val="0070015D"/>
    <w:rsid w:val="007015FD"/>
    <w:rsid w:val="007111EE"/>
    <w:rsid w:val="00717A8E"/>
    <w:rsid w:val="0072079C"/>
    <w:rsid w:val="00723EA9"/>
    <w:rsid w:val="007241AF"/>
    <w:rsid w:val="00734E99"/>
    <w:rsid w:val="007428B2"/>
    <w:rsid w:val="00743F7E"/>
    <w:rsid w:val="0074634B"/>
    <w:rsid w:val="00750011"/>
    <w:rsid w:val="00755958"/>
    <w:rsid w:val="007574F4"/>
    <w:rsid w:val="00761BCD"/>
    <w:rsid w:val="00764BE1"/>
    <w:rsid w:val="007660C2"/>
    <w:rsid w:val="00780DDC"/>
    <w:rsid w:val="00781AAD"/>
    <w:rsid w:val="00795CDD"/>
    <w:rsid w:val="007A4708"/>
    <w:rsid w:val="007B5678"/>
    <w:rsid w:val="007C1621"/>
    <w:rsid w:val="007C3522"/>
    <w:rsid w:val="007C3B7E"/>
    <w:rsid w:val="007C7DF5"/>
    <w:rsid w:val="007E0CA7"/>
    <w:rsid w:val="007E3E38"/>
    <w:rsid w:val="007E4844"/>
    <w:rsid w:val="007F39A1"/>
    <w:rsid w:val="007F4A1F"/>
    <w:rsid w:val="00800D28"/>
    <w:rsid w:val="00810832"/>
    <w:rsid w:val="00810B1A"/>
    <w:rsid w:val="008141BF"/>
    <w:rsid w:val="00820E28"/>
    <w:rsid w:val="00822920"/>
    <w:rsid w:val="0082737F"/>
    <w:rsid w:val="008303C8"/>
    <w:rsid w:val="008329F2"/>
    <w:rsid w:val="008532F8"/>
    <w:rsid w:val="00856680"/>
    <w:rsid w:val="00876702"/>
    <w:rsid w:val="008858CD"/>
    <w:rsid w:val="00885CBD"/>
    <w:rsid w:val="00891A6D"/>
    <w:rsid w:val="008A52BD"/>
    <w:rsid w:val="008B152A"/>
    <w:rsid w:val="008B7C28"/>
    <w:rsid w:val="008C23B2"/>
    <w:rsid w:val="008D50BE"/>
    <w:rsid w:val="008F0EF7"/>
    <w:rsid w:val="008F20DB"/>
    <w:rsid w:val="008F2A6B"/>
    <w:rsid w:val="008F6F3C"/>
    <w:rsid w:val="009022C6"/>
    <w:rsid w:val="00922619"/>
    <w:rsid w:val="00926307"/>
    <w:rsid w:val="00927AEF"/>
    <w:rsid w:val="00942201"/>
    <w:rsid w:val="00945F70"/>
    <w:rsid w:val="00961411"/>
    <w:rsid w:val="00963192"/>
    <w:rsid w:val="00967895"/>
    <w:rsid w:val="0099019A"/>
    <w:rsid w:val="009A32C4"/>
    <w:rsid w:val="009A62BC"/>
    <w:rsid w:val="009C1CA2"/>
    <w:rsid w:val="009C771F"/>
    <w:rsid w:val="009D505F"/>
    <w:rsid w:val="009E57EC"/>
    <w:rsid w:val="00A114C4"/>
    <w:rsid w:val="00A125DC"/>
    <w:rsid w:val="00A1436B"/>
    <w:rsid w:val="00A310F5"/>
    <w:rsid w:val="00A55979"/>
    <w:rsid w:val="00A57C7F"/>
    <w:rsid w:val="00A63ECA"/>
    <w:rsid w:val="00A6531D"/>
    <w:rsid w:val="00A745B9"/>
    <w:rsid w:val="00A8332A"/>
    <w:rsid w:val="00A96D26"/>
    <w:rsid w:val="00AA1B23"/>
    <w:rsid w:val="00AB0EAF"/>
    <w:rsid w:val="00AB4639"/>
    <w:rsid w:val="00AC1FF3"/>
    <w:rsid w:val="00AC20B7"/>
    <w:rsid w:val="00AC3197"/>
    <w:rsid w:val="00AC4BC4"/>
    <w:rsid w:val="00AD7C7C"/>
    <w:rsid w:val="00AE1F4E"/>
    <w:rsid w:val="00AE3EE6"/>
    <w:rsid w:val="00B038EF"/>
    <w:rsid w:val="00B147D9"/>
    <w:rsid w:val="00B21F0E"/>
    <w:rsid w:val="00B40E42"/>
    <w:rsid w:val="00B5153B"/>
    <w:rsid w:val="00B55E6B"/>
    <w:rsid w:val="00B65E81"/>
    <w:rsid w:val="00B74211"/>
    <w:rsid w:val="00B76DD7"/>
    <w:rsid w:val="00BA35A9"/>
    <w:rsid w:val="00BB2E1F"/>
    <w:rsid w:val="00BC0E1C"/>
    <w:rsid w:val="00BC5136"/>
    <w:rsid w:val="00BE1A40"/>
    <w:rsid w:val="00BE5CA1"/>
    <w:rsid w:val="00C011AA"/>
    <w:rsid w:val="00C06365"/>
    <w:rsid w:val="00C10405"/>
    <w:rsid w:val="00C10BF3"/>
    <w:rsid w:val="00C15210"/>
    <w:rsid w:val="00C169CB"/>
    <w:rsid w:val="00C33433"/>
    <w:rsid w:val="00C37640"/>
    <w:rsid w:val="00C53DED"/>
    <w:rsid w:val="00C606E8"/>
    <w:rsid w:val="00C704A5"/>
    <w:rsid w:val="00C71DBE"/>
    <w:rsid w:val="00C8127A"/>
    <w:rsid w:val="00C83A3F"/>
    <w:rsid w:val="00CA05AC"/>
    <w:rsid w:val="00CA3284"/>
    <w:rsid w:val="00CB62D3"/>
    <w:rsid w:val="00CD5A3F"/>
    <w:rsid w:val="00CE33B8"/>
    <w:rsid w:val="00CF3B17"/>
    <w:rsid w:val="00D001CD"/>
    <w:rsid w:val="00D026DE"/>
    <w:rsid w:val="00D20BA3"/>
    <w:rsid w:val="00D21720"/>
    <w:rsid w:val="00D34A41"/>
    <w:rsid w:val="00D34F22"/>
    <w:rsid w:val="00D44D88"/>
    <w:rsid w:val="00D4595D"/>
    <w:rsid w:val="00D55F8F"/>
    <w:rsid w:val="00D849D8"/>
    <w:rsid w:val="00DA1A7D"/>
    <w:rsid w:val="00DA7DD9"/>
    <w:rsid w:val="00DB75A0"/>
    <w:rsid w:val="00DC28D9"/>
    <w:rsid w:val="00DE12D0"/>
    <w:rsid w:val="00DE1434"/>
    <w:rsid w:val="00DE452F"/>
    <w:rsid w:val="00E16376"/>
    <w:rsid w:val="00E2398E"/>
    <w:rsid w:val="00E34DE3"/>
    <w:rsid w:val="00E6387D"/>
    <w:rsid w:val="00E65296"/>
    <w:rsid w:val="00E72348"/>
    <w:rsid w:val="00E7797B"/>
    <w:rsid w:val="00E82EFA"/>
    <w:rsid w:val="00E8331E"/>
    <w:rsid w:val="00E87A21"/>
    <w:rsid w:val="00E968EB"/>
    <w:rsid w:val="00EA75DA"/>
    <w:rsid w:val="00EE1C66"/>
    <w:rsid w:val="00EE4C8F"/>
    <w:rsid w:val="00EF28DB"/>
    <w:rsid w:val="00EF5D6B"/>
    <w:rsid w:val="00EF6362"/>
    <w:rsid w:val="00F077F1"/>
    <w:rsid w:val="00F12CF1"/>
    <w:rsid w:val="00F24B73"/>
    <w:rsid w:val="00F333E6"/>
    <w:rsid w:val="00F40921"/>
    <w:rsid w:val="00F536DB"/>
    <w:rsid w:val="00F70C83"/>
    <w:rsid w:val="00F749A5"/>
    <w:rsid w:val="00F8489E"/>
    <w:rsid w:val="00F84EC0"/>
    <w:rsid w:val="00F85A5B"/>
    <w:rsid w:val="00F90883"/>
    <w:rsid w:val="00F96FB9"/>
    <w:rsid w:val="00FA31CD"/>
    <w:rsid w:val="00FA7C12"/>
    <w:rsid w:val="00FB1F90"/>
    <w:rsid w:val="00FB72CD"/>
    <w:rsid w:val="00FC1392"/>
    <w:rsid w:val="00FD67C3"/>
    <w:rsid w:val="00FD740B"/>
    <w:rsid w:val="00FF1D40"/>
    <w:rsid w:val="01D4523A"/>
    <w:rsid w:val="039514F9"/>
    <w:rsid w:val="05511151"/>
    <w:rsid w:val="070872AC"/>
    <w:rsid w:val="074567DA"/>
    <w:rsid w:val="07D6034C"/>
    <w:rsid w:val="085865F8"/>
    <w:rsid w:val="08622619"/>
    <w:rsid w:val="0A397505"/>
    <w:rsid w:val="0B06267E"/>
    <w:rsid w:val="0F6146B5"/>
    <w:rsid w:val="12D41AE2"/>
    <w:rsid w:val="131961E1"/>
    <w:rsid w:val="1354286D"/>
    <w:rsid w:val="147135FD"/>
    <w:rsid w:val="148E47F1"/>
    <w:rsid w:val="15015195"/>
    <w:rsid w:val="16F372FA"/>
    <w:rsid w:val="18136FA0"/>
    <w:rsid w:val="18AF200B"/>
    <w:rsid w:val="18BC14C5"/>
    <w:rsid w:val="198260F2"/>
    <w:rsid w:val="1BC41347"/>
    <w:rsid w:val="1C162FAE"/>
    <w:rsid w:val="1CD025E4"/>
    <w:rsid w:val="1D3C70FD"/>
    <w:rsid w:val="1D9C6081"/>
    <w:rsid w:val="20163EB9"/>
    <w:rsid w:val="219C2E0D"/>
    <w:rsid w:val="21CE5EA5"/>
    <w:rsid w:val="229028C4"/>
    <w:rsid w:val="22EE5ADF"/>
    <w:rsid w:val="22F11CE0"/>
    <w:rsid w:val="26EB02E7"/>
    <w:rsid w:val="27215EB0"/>
    <w:rsid w:val="27B26155"/>
    <w:rsid w:val="295339E4"/>
    <w:rsid w:val="2B1319ED"/>
    <w:rsid w:val="2C7B6C23"/>
    <w:rsid w:val="2CEB5D3E"/>
    <w:rsid w:val="2E1375C0"/>
    <w:rsid w:val="2FE14144"/>
    <w:rsid w:val="30DB7E04"/>
    <w:rsid w:val="32AD40A8"/>
    <w:rsid w:val="334D0941"/>
    <w:rsid w:val="338F6C13"/>
    <w:rsid w:val="33F565C7"/>
    <w:rsid w:val="35C032BE"/>
    <w:rsid w:val="37502B76"/>
    <w:rsid w:val="37E039D4"/>
    <w:rsid w:val="399C6309"/>
    <w:rsid w:val="3A6116B2"/>
    <w:rsid w:val="3DB82127"/>
    <w:rsid w:val="3FF86B5D"/>
    <w:rsid w:val="43613EE8"/>
    <w:rsid w:val="43A36929"/>
    <w:rsid w:val="43C348B8"/>
    <w:rsid w:val="43E02B4D"/>
    <w:rsid w:val="43F0082A"/>
    <w:rsid w:val="445D1958"/>
    <w:rsid w:val="45124D30"/>
    <w:rsid w:val="455D1A55"/>
    <w:rsid w:val="45A063C7"/>
    <w:rsid w:val="460A775C"/>
    <w:rsid w:val="481600E5"/>
    <w:rsid w:val="48526C1A"/>
    <w:rsid w:val="48BC1E13"/>
    <w:rsid w:val="4DC46663"/>
    <w:rsid w:val="4EEA717C"/>
    <w:rsid w:val="50DE503B"/>
    <w:rsid w:val="517D0AF4"/>
    <w:rsid w:val="53B80D68"/>
    <w:rsid w:val="54B030F6"/>
    <w:rsid w:val="57BF0536"/>
    <w:rsid w:val="581D7BDA"/>
    <w:rsid w:val="596248EE"/>
    <w:rsid w:val="5A34794C"/>
    <w:rsid w:val="5A4C703E"/>
    <w:rsid w:val="5A9B74B4"/>
    <w:rsid w:val="5AB62085"/>
    <w:rsid w:val="5B20568A"/>
    <w:rsid w:val="5B2B529F"/>
    <w:rsid w:val="5D3046F0"/>
    <w:rsid w:val="5DCC19BE"/>
    <w:rsid w:val="61A13984"/>
    <w:rsid w:val="61BF01BF"/>
    <w:rsid w:val="636B451F"/>
    <w:rsid w:val="650D7F4F"/>
    <w:rsid w:val="658D7A28"/>
    <w:rsid w:val="6ADA4FBB"/>
    <w:rsid w:val="6AE57F26"/>
    <w:rsid w:val="6B4C3184"/>
    <w:rsid w:val="6C562949"/>
    <w:rsid w:val="6E622458"/>
    <w:rsid w:val="6EA10310"/>
    <w:rsid w:val="6FBF7A28"/>
    <w:rsid w:val="70B566F6"/>
    <w:rsid w:val="70C911E1"/>
    <w:rsid w:val="73EF26C0"/>
    <w:rsid w:val="7A4A6625"/>
    <w:rsid w:val="7BAC17F3"/>
    <w:rsid w:val="7D7E1D2A"/>
    <w:rsid w:val="7F521580"/>
    <w:rsid w:val="7F6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locked/>
    <w:uiPriority w:val="0"/>
    <w:pPr>
      <w:ind w:firstLine="420" w:firstLineChars="100"/>
    </w:pPr>
  </w:style>
  <w:style w:type="paragraph" w:styleId="3">
    <w:name w:val="Body Text"/>
    <w:basedOn w:val="1"/>
    <w:next w:val="1"/>
    <w:semiHidden/>
    <w:unhideWhenUsed/>
    <w:qFormat/>
    <w:locked/>
    <w:uiPriority w:val="99"/>
    <w:pPr>
      <w:spacing w:afterLines="0" w:afterAutospacing="0"/>
    </w:pPr>
  </w:style>
  <w:style w:type="paragraph" w:styleId="5">
    <w:name w:val="Body Text Indent"/>
    <w:basedOn w:val="1"/>
    <w:link w:val="19"/>
    <w:qFormat/>
    <w:locked/>
    <w:uiPriority w:val="99"/>
    <w:pPr>
      <w:ind w:firstLine="720" w:firstLineChars="225"/>
    </w:pPr>
    <w:rPr>
      <w:sz w:val="3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99"/>
    <w:rPr>
      <w:rFonts w:cs="Times New Roman"/>
    </w:rPr>
  </w:style>
  <w:style w:type="character" w:customStyle="1" w:styleId="14">
    <w:name w:val="页脚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HTML 预设格式 字符"/>
    <w:link w:val="9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7">
    <w:name w:val="批注框文本 字符"/>
    <w:link w:val="6"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文本缩进 字符"/>
    <w:link w:val="5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1437</Words>
  <Characters>1523</Characters>
  <Lines>16</Lines>
  <Paragraphs>4</Paragraphs>
  <TotalTime>1</TotalTime>
  <ScaleCrop>false</ScaleCrop>
  <LinksUpToDate>false</LinksUpToDate>
  <CharactersWithSpaces>1569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2020-06-03T09:01:00Z</dcterms:created>
  <dc:creator>微软用户</dc:creator>
  <cp:lastModifiedBy>王庆会</cp:lastModifiedBy>
  <cp:lastPrinted>2019-08-23T00:12:00Z</cp:lastPrinted>
  <dcterms:modified xsi:type="dcterms:W3CDTF">2026-03-18T08:07:30Z</dcterms:modified>
  <dc:title>莱芜钢铁集团有限公司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40A3E30884C342279F6E247F90625151</vt:lpwstr>
  </property>
  <property fmtid="{D5CDD505-2E9C-101B-9397-08002B2CF9AE}" pid="4" name="KSOTemplateDocerSaveRecord">
    <vt:lpwstr>eyJoZGlkIjoiMmQ2YmQyOTNjZDJjYzViYTJhNmY0ZWEzODIwMTBmYWUiLCJ1c2VySWQiOiI0MjMxODAzODYifQ==</vt:lpwstr>
  </property>
</Properties>
</file>